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7F174" w14:textId="651A6624" w:rsidR="00526797" w:rsidRPr="00F721CA" w:rsidRDefault="58853C6C" w:rsidP="00643641">
      <w:pPr>
        <w:pStyle w:val="Titel"/>
      </w:pPr>
      <w:r w:rsidRPr="58853C6C">
        <w:t xml:space="preserve">T3 Werkplan periode </w:t>
      </w:r>
      <w:r w:rsidR="0094454F">
        <w:t>4</w:t>
      </w:r>
    </w:p>
    <w:p w14:paraId="460D77CC" w14:textId="55CBA2B0" w:rsidR="00526797" w:rsidRPr="00F721CA" w:rsidRDefault="58853C6C" w:rsidP="00DA3BD2">
      <w:pPr>
        <w:spacing w:before="0" w:after="0" w:line="240" w:lineRule="auto"/>
        <w:rPr>
          <w:b/>
          <w:bCs/>
          <w:sz w:val="28"/>
          <w:szCs w:val="28"/>
        </w:rPr>
      </w:pPr>
      <w:r w:rsidRPr="58853C6C">
        <w:rPr>
          <w:b/>
          <w:bCs/>
          <w:sz w:val="28"/>
          <w:szCs w:val="28"/>
        </w:rPr>
        <w:t>Naam:___________________________________</w:t>
      </w:r>
    </w:p>
    <w:p w14:paraId="131A5CF3" w14:textId="564EDC87" w:rsidR="00526797" w:rsidRPr="00F721CA" w:rsidRDefault="00526797" w:rsidP="00DA3BD2">
      <w:pPr>
        <w:spacing w:before="0" w:after="0" w:line="240" w:lineRule="auto"/>
        <w:rPr>
          <w:b/>
          <w:bCs/>
          <w:sz w:val="28"/>
          <w:szCs w:val="28"/>
        </w:rPr>
      </w:pPr>
    </w:p>
    <w:p w14:paraId="2A950EB0" w14:textId="0EF912F8" w:rsidR="00526797" w:rsidRDefault="58853C6C" w:rsidP="00DA3BD2">
      <w:pPr>
        <w:spacing w:before="0" w:after="0" w:line="240" w:lineRule="auto"/>
        <w:rPr>
          <w:b/>
          <w:bCs/>
          <w:sz w:val="28"/>
          <w:szCs w:val="28"/>
        </w:rPr>
      </w:pPr>
      <w:r w:rsidRPr="58853C6C">
        <w:rPr>
          <w:b/>
          <w:bCs/>
          <w:sz w:val="28"/>
          <w:szCs w:val="28"/>
        </w:rPr>
        <w:t>Klas:</w:t>
      </w:r>
      <w:r w:rsidRPr="00492EE1">
        <w:rPr>
          <w:b/>
          <w:bCs/>
          <w:sz w:val="28"/>
          <w:szCs w:val="28"/>
        </w:rPr>
        <w:t>____________________________________</w:t>
      </w:r>
    </w:p>
    <w:p w14:paraId="300CAE4F" w14:textId="17FFD697" w:rsidR="00031655" w:rsidRDefault="003827B4" w:rsidP="00031655">
      <w:pPr>
        <w:pStyle w:val="Lijstalinea"/>
        <w:numPr>
          <w:ilvl w:val="0"/>
          <w:numId w:val="1"/>
        </w:numPr>
        <w:spacing w:line="320" w:lineRule="exact"/>
      </w:pPr>
      <w:r>
        <w:rPr>
          <w:b/>
          <w:bCs/>
        </w:rPr>
        <w:t>Pythagoras</w:t>
      </w:r>
    </w:p>
    <w:p w14:paraId="3CC9D50F" w14:textId="5E49DFB8" w:rsidR="0094454F" w:rsidRPr="00F83EEF" w:rsidRDefault="00C30BB0" w:rsidP="00031655">
      <w:pPr>
        <w:pStyle w:val="Lijstalinea"/>
        <w:numPr>
          <w:ilvl w:val="0"/>
          <w:numId w:val="1"/>
        </w:numPr>
        <w:spacing w:line="320" w:lineRule="exact"/>
        <w:rPr>
          <w:b/>
          <w:bCs/>
        </w:rPr>
      </w:pPr>
      <w:r>
        <w:rPr>
          <w:b/>
          <w:bCs/>
        </w:rPr>
        <w:t>Goniometrie</w:t>
      </w:r>
    </w:p>
    <w:p w14:paraId="2E6C9150" w14:textId="2D339A3C" w:rsidR="58853C6C" w:rsidRDefault="58853C6C" w:rsidP="00DA3BD2">
      <w:pPr>
        <w:pStyle w:val="Lijstalinea"/>
        <w:spacing w:before="0"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3107"/>
        <w:gridCol w:w="2837"/>
        <w:gridCol w:w="2686"/>
      </w:tblGrid>
      <w:tr w:rsidR="00BE5554" w:rsidRPr="00F721CA" w14:paraId="71E2CA16" w14:textId="20CBCAE6" w:rsidTr="004B762B">
        <w:trPr>
          <w:trHeight w:val="633"/>
        </w:trPr>
        <w:tc>
          <w:tcPr>
            <w:tcW w:w="9062" w:type="dxa"/>
            <w:gridSpan w:val="4"/>
          </w:tcPr>
          <w:p w14:paraId="45339486" w14:textId="05D2D53A" w:rsidR="00BE5554" w:rsidRDefault="008C6341" w:rsidP="007642CF">
            <w:pPr>
              <w:pStyle w:val="Kop1"/>
            </w:pPr>
            <w:r>
              <w:t xml:space="preserve">Pythagoras en Goniometrie </w:t>
            </w:r>
          </w:p>
        </w:tc>
      </w:tr>
      <w:tr w:rsidR="00BE5554" w:rsidRPr="00F721CA" w14:paraId="54B88DB8" w14:textId="59D01DC6" w:rsidTr="00BE5554">
        <w:tc>
          <w:tcPr>
            <w:tcW w:w="432" w:type="dxa"/>
          </w:tcPr>
          <w:p w14:paraId="54B6C04D" w14:textId="48CF0835" w:rsidR="00BE5554" w:rsidRDefault="00A93572" w:rsidP="00DA3BD2">
            <w:pPr>
              <w:spacing w:line="320" w:lineRule="exact"/>
              <w:rPr>
                <w:b/>
              </w:rPr>
            </w:pPr>
            <w:r>
              <w:rPr>
                <w:b/>
              </w:rPr>
              <w:t>1</w:t>
            </w:r>
          </w:p>
        </w:tc>
        <w:tc>
          <w:tcPr>
            <w:tcW w:w="3107" w:type="dxa"/>
          </w:tcPr>
          <w:p w14:paraId="01FC3EDD" w14:textId="2C92F4C3" w:rsidR="00BE5554" w:rsidRDefault="00C30BB0" w:rsidP="00DA3BD2">
            <w:pPr>
              <w:spacing w:line="320" w:lineRule="exact"/>
              <w:rPr>
                <w:b/>
              </w:rPr>
            </w:pPr>
            <w:r>
              <w:rPr>
                <w:b/>
              </w:rPr>
              <w:t>Rechthoekige driehoeken</w:t>
            </w:r>
          </w:p>
        </w:tc>
        <w:tc>
          <w:tcPr>
            <w:tcW w:w="2837" w:type="dxa"/>
          </w:tcPr>
          <w:p w14:paraId="4504658C" w14:textId="75824322" w:rsidR="00BE5554" w:rsidRPr="00F721CA" w:rsidRDefault="00BE5554" w:rsidP="00DA3BD2">
            <w:pPr>
              <w:spacing w:line="320" w:lineRule="exact"/>
            </w:pPr>
            <w:r w:rsidRPr="00F721CA">
              <w:fldChar w:fldCharType="begin">
                <w:ffData>
                  <w:name w:val="Selectievakje1"/>
                  <w:enabled/>
                  <w:calcOnExit w:val="0"/>
                  <w:checkBox>
                    <w:sizeAuto/>
                    <w:default w:val="0"/>
                    <w:checked w:val="0"/>
                  </w:checkBox>
                </w:ffData>
              </w:fldChar>
            </w:r>
            <w:r w:rsidRPr="00F721CA">
              <w:rPr>
                <w:lang w:val="en-US"/>
              </w:rPr>
              <w:instrText xml:space="preserve"> FORMCHECKBOX </w:instrText>
            </w:r>
            <w:r w:rsidR="00FD74FA">
              <w:fldChar w:fldCharType="separate"/>
            </w:r>
            <w:r w:rsidRPr="00F721CA">
              <w:fldChar w:fldCharType="end"/>
            </w:r>
            <w:r w:rsidRPr="00F721CA">
              <w:t xml:space="preserve"> </w:t>
            </w:r>
            <w:r w:rsidR="00295BA8">
              <w:t xml:space="preserve">1. </w:t>
            </w:r>
            <w:r w:rsidR="00611D39">
              <w:t>Rechthoekige driehoeken</w:t>
            </w:r>
          </w:p>
        </w:tc>
        <w:tc>
          <w:tcPr>
            <w:tcW w:w="2686" w:type="dxa"/>
          </w:tcPr>
          <w:p w14:paraId="201310F2" w14:textId="5E6E351F" w:rsidR="00BE5554" w:rsidRPr="00F721CA" w:rsidRDefault="00BE5554" w:rsidP="00DA3BD2">
            <w:pPr>
              <w:spacing w:line="320" w:lineRule="exact"/>
            </w:pPr>
            <w:r>
              <w:t>Score:</w:t>
            </w:r>
            <w:r w:rsidR="00D427A3">
              <w:t>….</w:t>
            </w:r>
            <w:r>
              <w:t>/</w:t>
            </w:r>
            <w:r w:rsidR="00D427A3">
              <w:t>16</w:t>
            </w:r>
            <w:r>
              <w:t>x100=…..%</w:t>
            </w:r>
          </w:p>
        </w:tc>
      </w:tr>
      <w:tr w:rsidR="00BE5554" w:rsidRPr="00F721CA" w14:paraId="71E2CA29" w14:textId="221A8355" w:rsidTr="00BE5554">
        <w:tc>
          <w:tcPr>
            <w:tcW w:w="432" w:type="dxa"/>
          </w:tcPr>
          <w:p w14:paraId="71E2CA26" w14:textId="33E7359B" w:rsidR="00BE5554" w:rsidRPr="00F721CA" w:rsidRDefault="00773D30" w:rsidP="00DA3BD2">
            <w:pPr>
              <w:spacing w:line="320" w:lineRule="exact"/>
            </w:pPr>
            <w:r>
              <w:rPr>
                <w:b/>
              </w:rPr>
              <w:t>2</w:t>
            </w:r>
          </w:p>
        </w:tc>
        <w:tc>
          <w:tcPr>
            <w:tcW w:w="3107" w:type="dxa"/>
          </w:tcPr>
          <w:p w14:paraId="71E2CA27" w14:textId="33514E44" w:rsidR="00BE5554" w:rsidRPr="00F721CA" w:rsidRDefault="00773D30" w:rsidP="00DA3BD2">
            <w:pPr>
              <w:spacing w:line="320" w:lineRule="exact"/>
            </w:pPr>
            <w:r>
              <w:rPr>
                <w:b/>
              </w:rPr>
              <w:t>Pythagoras</w:t>
            </w:r>
          </w:p>
        </w:tc>
        <w:tc>
          <w:tcPr>
            <w:tcW w:w="2837" w:type="dxa"/>
          </w:tcPr>
          <w:p w14:paraId="71E2CA28" w14:textId="05E28DBF" w:rsidR="00BE5554" w:rsidRPr="00F721CA" w:rsidRDefault="00BE5554" w:rsidP="00DA3BD2">
            <w:pPr>
              <w:spacing w:line="320" w:lineRule="exact"/>
            </w:pPr>
            <w:r w:rsidRPr="00F721CA">
              <w:fldChar w:fldCharType="begin">
                <w:ffData>
                  <w:name w:val="Selectievakje1"/>
                  <w:enabled/>
                  <w:calcOnExit w:val="0"/>
                  <w:checkBox>
                    <w:sizeAuto/>
                    <w:default w:val="0"/>
                    <w:checked w:val="0"/>
                  </w:checkBox>
                </w:ffData>
              </w:fldChar>
            </w:r>
            <w:r w:rsidRPr="00F721CA">
              <w:rPr>
                <w:lang w:val="en-US"/>
              </w:rPr>
              <w:instrText xml:space="preserve"> FORMCHECKBOX </w:instrText>
            </w:r>
            <w:r w:rsidR="00FD74FA">
              <w:fldChar w:fldCharType="separate"/>
            </w:r>
            <w:r w:rsidRPr="00F721CA">
              <w:fldChar w:fldCharType="end"/>
            </w:r>
            <w:r w:rsidRPr="00F721CA">
              <w:t xml:space="preserve"> </w:t>
            </w:r>
            <w:r w:rsidR="00295BA8">
              <w:t xml:space="preserve">2. </w:t>
            </w:r>
            <w:r w:rsidR="00773D30">
              <w:t>Pythagoras</w:t>
            </w:r>
          </w:p>
        </w:tc>
        <w:tc>
          <w:tcPr>
            <w:tcW w:w="2686" w:type="dxa"/>
          </w:tcPr>
          <w:p w14:paraId="6E2D064E" w14:textId="3BFBDC7C" w:rsidR="00BE5554" w:rsidRPr="00F721CA" w:rsidRDefault="00374EA7" w:rsidP="00DA3BD2">
            <w:pPr>
              <w:spacing w:line="320" w:lineRule="exact"/>
            </w:pPr>
            <w:r>
              <w:t>Score:..../</w:t>
            </w:r>
            <w:r w:rsidR="00773D30">
              <w:t>30</w:t>
            </w:r>
            <w:r>
              <w:t>x100=…..%</w:t>
            </w:r>
          </w:p>
        </w:tc>
      </w:tr>
      <w:tr w:rsidR="00BE5554" w:rsidRPr="00F721CA" w14:paraId="71E2CA2D" w14:textId="50A2158A" w:rsidTr="00BE5554">
        <w:tc>
          <w:tcPr>
            <w:tcW w:w="432" w:type="dxa"/>
          </w:tcPr>
          <w:p w14:paraId="71E2CA2A" w14:textId="2257682E" w:rsidR="00BE5554" w:rsidRPr="00F721CA" w:rsidRDefault="00690140" w:rsidP="00DA3BD2">
            <w:pPr>
              <w:spacing w:line="320" w:lineRule="exact"/>
            </w:pPr>
            <w:r>
              <w:rPr>
                <w:b/>
              </w:rPr>
              <w:t>3</w:t>
            </w:r>
          </w:p>
        </w:tc>
        <w:tc>
          <w:tcPr>
            <w:tcW w:w="3107" w:type="dxa"/>
          </w:tcPr>
          <w:p w14:paraId="71E2CA2B" w14:textId="215A33A2" w:rsidR="00BE5554" w:rsidRPr="00690140" w:rsidRDefault="00690140" w:rsidP="00DA3BD2">
            <w:pPr>
              <w:spacing w:line="320" w:lineRule="exact"/>
              <w:rPr>
                <w:b/>
                <w:bCs/>
              </w:rPr>
            </w:pPr>
            <w:r w:rsidRPr="00690140">
              <w:rPr>
                <w:b/>
                <w:bCs/>
              </w:rPr>
              <w:t>Tangens</w:t>
            </w:r>
          </w:p>
        </w:tc>
        <w:tc>
          <w:tcPr>
            <w:tcW w:w="2837" w:type="dxa"/>
          </w:tcPr>
          <w:p w14:paraId="71E2CA2C" w14:textId="0CA7142B" w:rsidR="00BE5554" w:rsidRPr="00F721CA" w:rsidRDefault="00BE5554" w:rsidP="00DA3BD2">
            <w:pPr>
              <w:spacing w:line="320" w:lineRule="exact"/>
            </w:pPr>
            <w:r w:rsidRPr="00F721CA">
              <w:fldChar w:fldCharType="begin">
                <w:ffData>
                  <w:name w:val="Selectievakje1"/>
                  <w:enabled/>
                  <w:calcOnExit w:val="0"/>
                  <w:checkBox>
                    <w:sizeAuto/>
                    <w:default w:val="0"/>
                    <w:checked w:val="0"/>
                  </w:checkBox>
                </w:ffData>
              </w:fldChar>
            </w:r>
            <w:r w:rsidRPr="00F721CA">
              <w:rPr>
                <w:lang w:val="en-US"/>
              </w:rPr>
              <w:instrText xml:space="preserve"> FORMCHECKBOX </w:instrText>
            </w:r>
            <w:r w:rsidR="00FD74FA">
              <w:fldChar w:fldCharType="separate"/>
            </w:r>
            <w:r w:rsidRPr="00F721CA">
              <w:fldChar w:fldCharType="end"/>
            </w:r>
            <w:r w:rsidRPr="00F721CA">
              <w:t xml:space="preserve"> </w:t>
            </w:r>
            <w:r w:rsidR="00031655">
              <w:t>3.</w:t>
            </w:r>
            <w:r w:rsidR="00303537">
              <w:t>1</w:t>
            </w:r>
            <w:r w:rsidR="00031655">
              <w:t xml:space="preserve"> </w:t>
            </w:r>
            <w:r w:rsidR="00303537">
              <w:t>Zijden bepalen</w:t>
            </w:r>
          </w:p>
        </w:tc>
        <w:tc>
          <w:tcPr>
            <w:tcW w:w="2686" w:type="dxa"/>
          </w:tcPr>
          <w:p w14:paraId="752125D2" w14:textId="7C2E047E" w:rsidR="00BE5554" w:rsidRPr="00F721CA" w:rsidRDefault="00A50C54" w:rsidP="00DA3BD2">
            <w:pPr>
              <w:spacing w:line="320" w:lineRule="exact"/>
            </w:pPr>
            <w:r>
              <w:t>Score:..../</w:t>
            </w:r>
            <w:r w:rsidR="00690140">
              <w:t>3</w:t>
            </w:r>
            <w:r w:rsidR="00303537">
              <w:t>6</w:t>
            </w:r>
            <w:r>
              <w:t>x100=…..%</w:t>
            </w:r>
          </w:p>
        </w:tc>
      </w:tr>
      <w:tr w:rsidR="00303537" w:rsidRPr="00F721CA" w14:paraId="39365E64" w14:textId="77777777" w:rsidTr="00BE5554">
        <w:tc>
          <w:tcPr>
            <w:tcW w:w="432" w:type="dxa"/>
          </w:tcPr>
          <w:p w14:paraId="44798D33" w14:textId="77777777" w:rsidR="00303537" w:rsidRDefault="00303537" w:rsidP="00303537">
            <w:pPr>
              <w:spacing w:line="320" w:lineRule="exact"/>
              <w:rPr>
                <w:b/>
              </w:rPr>
            </w:pPr>
          </w:p>
        </w:tc>
        <w:tc>
          <w:tcPr>
            <w:tcW w:w="3107" w:type="dxa"/>
          </w:tcPr>
          <w:p w14:paraId="062AB0B4" w14:textId="59AA9982" w:rsidR="00303537" w:rsidRPr="00690140" w:rsidRDefault="00303537" w:rsidP="00303537">
            <w:pPr>
              <w:spacing w:line="320" w:lineRule="exact"/>
              <w:rPr>
                <w:b/>
                <w:bCs/>
              </w:rPr>
            </w:pPr>
            <w:bookmarkStart w:id="0" w:name="_GoBack"/>
            <w:bookmarkEnd w:id="0"/>
          </w:p>
        </w:tc>
        <w:tc>
          <w:tcPr>
            <w:tcW w:w="2837" w:type="dxa"/>
          </w:tcPr>
          <w:p w14:paraId="2EC98E55" w14:textId="7EF873CF" w:rsidR="00303537" w:rsidRPr="00F721CA" w:rsidRDefault="00303537" w:rsidP="00303537">
            <w:pPr>
              <w:spacing w:line="320" w:lineRule="exact"/>
            </w:pPr>
            <w:r w:rsidRPr="00F721CA">
              <w:fldChar w:fldCharType="begin">
                <w:ffData>
                  <w:name w:val="Selectievakje1"/>
                  <w:enabled/>
                  <w:calcOnExit w:val="0"/>
                  <w:checkBox>
                    <w:sizeAuto/>
                    <w:default w:val="0"/>
                    <w:checked w:val="0"/>
                  </w:checkBox>
                </w:ffData>
              </w:fldChar>
            </w:r>
            <w:r w:rsidRPr="00F721CA">
              <w:rPr>
                <w:lang w:val="en-US"/>
              </w:rPr>
              <w:instrText xml:space="preserve"> FORMCHECKBOX </w:instrText>
            </w:r>
            <w:r>
              <w:fldChar w:fldCharType="separate"/>
            </w:r>
            <w:r w:rsidRPr="00F721CA">
              <w:fldChar w:fldCharType="end"/>
            </w:r>
            <w:r w:rsidRPr="00F721CA">
              <w:t xml:space="preserve"> </w:t>
            </w:r>
            <w:r>
              <w:t>3.</w:t>
            </w:r>
            <w:r>
              <w:t>2</w:t>
            </w:r>
            <w:r>
              <w:t xml:space="preserve"> Hoeken berekenen met tangens</w:t>
            </w:r>
          </w:p>
        </w:tc>
        <w:tc>
          <w:tcPr>
            <w:tcW w:w="2686" w:type="dxa"/>
          </w:tcPr>
          <w:p w14:paraId="05661B6A" w14:textId="5792DC94" w:rsidR="00303537" w:rsidRDefault="00303537" w:rsidP="00303537">
            <w:pPr>
              <w:spacing w:line="320" w:lineRule="exact"/>
            </w:pPr>
            <w:r>
              <w:t>Score:..../38x100=…..%</w:t>
            </w:r>
          </w:p>
        </w:tc>
      </w:tr>
      <w:tr w:rsidR="00303537" w:rsidRPr="00F721CA" w14:paraId="71E2CA33" w14:textId="6E8B67F2" w:rsidTr="00BE5554">
        <w:tc>
          <w:tcPr>
            <w:tcW w:w="432" w:type="dxa"/>
          </w:tcPr>
          <w:p w14:paraId="71E2CA30" w14:textId="70759FBF" w:rsidR="00303537" w:rsidRPr="00F721CA" w:rsidRDefault="00303537" w:rsidP="00303537">
            <w:pPr>
              <w:spacing w:line="320" w:lineRule="exact"/>
              <w:rPr>
                <w:b/>
              </w:rPr>
            </w:pPr>
            <w:r>
              <w:rPr>
                <w:b/>
              </w:rPr>
              <w:t>4</w:t>
            </w:r>
          </w:p>
        </w:tc>
        <w:tc>
          <w:tcPr>
            <w:tcW w:w="3107" w:type="dxa"/>
          </w:tcPr>
          <w:p w14:paraId="71E2CA31" w14:textId="4549CAC2" w:rsidR="00303537" w:rsidRPr="00F721CA" w:rsidRDefault="00303537" w:rsidP="00303537">
            <w:pPr>
              <w:spacing w:line="320" w:lineRule="exact"/>
            </w:pPr>
            <w:r>
              <w:rPr>
                <w:b/>
              </w:rPr>
              <w:t>Sinus/Cosinus</w:t>
            </w:r>
          </w:p>
        </w:tc>
        <w:tc>
          <w:tcPr>
            <w:tcW w:w="2837" w:type="dxa"/>
          </w:tcPr>
          <w:p w14:paraId="71E2CA32" w14:textId="5CD4208B" w:rsidR="00303537" w:rsidRPr="00F721CA" w:rsidRDefault="00303537" w:rsidP="00303537">
            <w:pPr>
              <w:spacing w:line="320" w:lineRule="exact"/>
              <w:rPr>
                <w:b/>
              </w:rPr>
            </w:pPr>
            <w:r w:rsidRPr="00F721CA">
              <w:fldChar w:fldCharType="begin">
                <w:ffData>
                  <w:name w:val="Selectievakje1"/>
                  <w:enabled/>
                  <w:calcOnExit w:val="0"/>
                  <w:checkBox>
                    <w:sizeAuto/>
                    <w:default w:val="0"/>
                    <w:checked w:val="0"/>
                  </w:checkBox>
                </w:ffData>
              </w:fldChar>
            </w:r>
            <w:r w:rsidRPr="002B5F4E">
              <w:instrText xml:space="preserve"> FORMCHECKBOX </w:instrText>
            </w:r>
            <w:r>
              <w:fldChar w:fldCharType="separate"/>
            </w:r>
            <w:r w:rsidRPr="00F721CA">
              <w:fldChar w:fldCharType="end"/>
            </w:r>
            <w:r w:rsidRPr="00F721CA">
              <w:t xml:space="preserve"> </w:t>
            </w:r>
            <w:r>
              <w:t>4. Sinus/ Cosinus</w:t>
            </w:r>
          </w:p>
        </w:tc>
        <w:tc>
          <w:tcPr>
            <w:tcW w:w="2686" w:type="dxa"/>
          </w:tcPr>
          <w:p w14:paraId="751F9B7B" w14:textId="75B31BA4" w:rsidR="00303537" w:rsidRPr="00F721CA" w:rsidRDefault="00303537" w:rsidP="00303537">
            <w:pPr>
              <w:spacing w:line="320" w:lineRule="exact"/>
            </w:pPr>
            <w:r>
              <w:t>Score:..../65x100=…..%</w:t>
            </w:r>
          </w:p>
        </w:tc>
      </w:tr>
      <w:tr w:rsidR="00303537" w:rsidRPr="00F721CA" w14:paraId="106CFB1F" w14:textId="0B03D614" w:rsidTr="00BE5554">
        <w:tc>
          <w:tcPr>
            <w:tcW w:w="432" w:type="dxa"/>
          </w:tcPr>
          <w:p w14:paraId="60F29983" w14:textId="636AF02F" w:rsidR="00303537" w:rsidRPr="008C6341" w:rsidRDefault="00303537" w:rsidP="00303537">
            <w:pPr>
              <w:spacing w:line="320" w:lineRule="exact"/>
              <w:rPr>
                <w:b/>
                <w:bCs/>
              </w:rPr>
            </w:pPr>
            <w:r w:rsidRPr="008C6341">
              <w:rPr>
                <w:b/>
                <w:bCs/>
              </w:rPr>
              <w:t xml:space="preserve">5. </w:t>
            </w:r>
          </w:p>
        </w:tc>
        <w:tc>
          <w:tcPr>
            <w:tcW w:w="3107" w:type="dxa"/>
          </w:tcPr>
          <w:p w14:paraId="55F81633" w14:textId="3766091C" w:rsidR="00303537" w:rsidRPr="008C6341" w:rsidRDefault="00303537" w:rsidP="00303537">
            <w:pPr>
              <w:spacing w:line="320" w:lineRule="exact"/>
              <w:rPr>
                <w:b/>
                <w:bCs/>
              </w:rPr>
            </w:pPr>
            <w:r w:rsidRPr="008C6341">
              <w:rPr>
                <w:b/>
                <w:bCs/>
              </w:rPr>
              <w:t>Alles in de praktijk</w:t>
            </w:r>
          </w:p>
        </w:tc>
        <w:tc>
          <w:tcPr>
            <w:tcW w:w="2837" w:type="dxa"/>
          </w:tcPr>
          <w:p w14:paraId="29788AAE" w14:textId="415DFDD8" w:rsidR="00303537" w:rsidRPr="00F721CA" w:rsidRDefault="00303537" w:rsidP="00303537">
            <w:pPr>
              <w:spacing w:line="320" w:lineRule="exact"/>
            </w:pPr>
            <w:r w:rsidRPr="00F721CA">
              <w:fldChar w:fldCharType="begin">
                <w:ffData>
                  <w:name w:val="Selectievakje1"/>
                  <w:enabled/>
                  <w:calcOnExit w:val="0"/>
                  <w:checkBox>
                    <w:sizeAuto/>
                    <w:default w:val="0"/>
                    <w:checked w:val="0"/>
                  </w:checkBox>
                </w:ffData>
              </w:fldChar>
            </w:r>
            <w:r w:rsidRPr="00A64FD3">
              <w:instrText xml:space="preserve"> FORMCHECKBOX </w:instrText>
            </w:r>
            <w:r>
              <w:fldChar w:fldCharType="separate"/>
            </w:r>
            <w:r w:rsidRPr="00F721CA">
              <w:fldChar w:fldCharType="end"/>
            </w:r>
            <w:r>
              <w:t xml:space="preserve"> 5. In de praktijk</w:t>
            </w:r>
          </w:p>
        </w:tc>
        <w:tc>
          <w:tcPr>
            <w:tcW w:w="2686" w:type="dxa"/>
          </w:tcPr>
          <w:p w14:paraId="2D387457" w14:textId="2A41A30C" w:rsidR="00303537" w:rsidRPr="00F721CA" w:rsidRDefault="00303537" w:rsidP="00303537">
            <w:pPr>
              <w:spacing w:line="320" w:lineRule="exact"/>
            </w:pPr>
            <w:r>
              <w:t>Score:..../30x100=…..%</w:t>
            </w:r>
          </w:p>
        </w:tc>
      </w:tr>
    </w:tbl>
    <w:p w14:paraId="02683DF2" w14:textId="77777777" w:rsidR="00CD54B9" w:rsidRDefault="00CD54B9" w:rsidP="002A408F">
      <w:pPr>
        <w:shd w:val="clear" w:color="auto" w:fill="FFFFFF"/>
        <w:spacing w:before="0" w:after="199" w:line="360" w:lineRule="atLeast"/>
        <w:rPr>
          <w:rFonts w:ascii="Arial" w:eastAsia="Times New Roman" w:hAnsi="Arial" w:cs="Arial"/>
          <w:color w:val="333333"/>
          <w:sz w:val="24"/>
          <w:szCs w:val="24"/>
          <w:lang w:eastAsia="nl-NL"/>
        </w:rPr>
      </w:pPr>
    </w:p>
    <w:p w14:paraId="1EFA10C7" w14:textId="77777777" w:rsidR="00CD54B9" w:rsidRDefault="00CD54B9" w:rsidP="002A408F">
      <w:pPr>
        <w:shd w:val="clear" w:color="auto" w:fill="FFFFFF"/>
        <w:spacing w:before="0" w:after="199" w:line="360" w:lineRule="atLeast"/>
        <w:rPr>
          <w:rFonts w:ascii="Arial" w:eastAsia="Times New Roman" w:hAnsi="Arial" w:cs="Arial"/>
          <w:color w:val="333333"/>
          <w:sz w:val="24"/>
          <w:szCs w:val="24"/>
          <w:lang w:eastAsia="nl-NL"/>
        </w:rPr>
      </w:pPr>
    </w:p>
    <w:p w14:paraId="387F7FD0" w14:textId="77777777" w:rsidR="00F04393" w:rsidRDefault="00F04393">
      <w:r>
        <w:br w:type="page"/>
      </w:r>
    </w:p>
    <w:p w14:paraId="7E866609" w14:textId="77777777" w:rsidR="00DD1692" w:rsidRDefault="00DD1692" w:rsidP="00AF226D">
      <w:pPr>
        <w:spacing w:line="320" w:lineRule="exact"/>
      </w:pPr>
    </w:p>
    <w:p w14:paraId="159DA4CE" w14:textId="510FBDEB" w:rsidR="00F04393" w:rsidRDefault="00950700" w:rsidP="00950700">
      <w:pPr>
        <w:pStyle w:val="Kop1"/>
      </w:pPr>
      <w:r>
        <w:t xml:space="preserve">Leerdoelen </w:t>
      </w:r>
      <w:r w:rsidR="00031655">
        <w:t>Informatieverwerking</w:t>
      </w:r>
      <w:r>
        <w:t xml:space="preserve"> 1</w:t>
      </w:r>
    </w:p>
    <w:p w14:paraId="69D9A571" w14:textId="77777777" w:rsidR="00CD54B9" w:rsidRDefault="00CD54B9" w:rsidP="00F04393">
      <w:pPr>
        <w:pStyle w:val="Normaalweb"/>
        <w:shd w:val="clear" w:color="auto" w:fill="FFFFFF"/>
        <w:spacing w:before="0" w:beforeAutospacing="0" w:after="199" w:afterAutospacing="0" w:line="270" w:lineRule="atLeast"/>
        <w:rPr>
          <w:rFonts w:ascii="Arial" w:hAnsi="Arial" w:cs="Arial"/>
          <w:color w:val="495057"/>
          <w:sz w:val="18"/>
          <w:szCs w:val="18"/>
        </w:rPr>
      </w:pPr>
    </w:p>
    <w:p w14:paraId="14787248" w14:textId="1C865E3A" w:rsidR="00F04393" w:rsidRPr="00CD54B9" w:rsidRDefault="00CD54B9" w:rsidP="00F04393">
      <w:pPr>
        <w:pStyle w:val="Normaalweb"/>
        <w:shd w:val="clear" w:color="auto" w:fill="FFFFFF"/>
        <w:spacing w:before="0" w:beforeAutospacing="0" w:after="199" w:afterAutospacing="0" w:line="270" w:lineRule="atLeast"/>
        <w:rPr>
          <w:rFonts w:ascii="Arial" w:hAnsi="Arial" w:cs="Arial"/>
          <w:color w:val="495057"/>
          <w:sz w:val="20"/>
          <w:szCs w:val="20"/>
        </w:rPr>
      </w:pPr>
      <w:r w:rsidRPr="00CD54B9">
        <w:rPr>
          <w:rFonts w:ascii="Arial" w:hAnsi="Arial" w:cs="Arial"/>
          <w:color w:val="495057"/>
          <w:sz w:val="20"/>
          <w:szCs w:val="20"/>
        </w:rPr>
        <w:t>Aan het einde van deze periode kun je:</w:t>
      </w:r>
    </w:p>
    <w:p w14:paraId="3962C0AC" w14:textId="77777777" w:rsidR="00CD54B9" w:rsidRPr="00CD54B9" w:rsidRDefault="00CD54B9" w:rsidP="00F04393">
      <w:pPr>
        <w:pStyle w:val="Normaalweb"/>
        <w:shd w:val="clear" w:color="auto" w:fill="FFFFFF"/>
        <w:spacing w:before="0" w:beforeAutospacing="0" w:after="199" w:afterAutospacing="0" w:line="270" w:lineRule="atLeast"/>
        <w:rPr>
          <w:rFonts w:ascii="Arial" w:hAnsi="Arial" w:cs="Arial"/>
          <w:color w:val="495057"/>
          <w:sz w:val="20"/>
          <w:szCs w:val="20"/>
        </w:rPr>
      </w:pPr>
    </w:p>
    <w:p w14:paraId="6807AEE1" w14:textId="5F54CFD2" w:rsidR="00CD54B9" w:rsidRDefault="00CD54B9" w:rsidP="00CD54B9">
      <w:pPr>
        <w:pStyle w:val="Lijstalinea"/>
        <w:numPr>
          <w:ilvl w:val="0"/>
          <w:numId w:val="16"/>
        </w:numPr>
        <w:shd w:val="clear" w:color="auto" w:fill="FFFFFF"/>
        <w:spacing w:before="0" w:after="0" w:line="240" w:lineRule="auto"/>
        <w:rPr>
          <w:rFonts w:ascii="Arial" w:eastAsia="Times New Roman" w:hAnsi="Arial" w:cs="Arial"/>
          <w:color w:val="333333"/>
          <w:lang w:eastAsia="nl-NL"/>
        </w:rPr>
      </w:pPr>
      <w:r w:rsidRPr="00CD54B9">
        <w:rPr>
          <w:rFonts w:ascii="Arial" w:eastAsia="Times New Roman" w:hAnsi="Arial" w:cs="Arial"/>
          <w:color w:val="333333"/>
          <w:lang w:eastAsia="nl-NL"/>
        </w:rPr>
        <w:t>Met deze stelling kun je als de lengte van twee zijden van een rechthoekige driehoek bekend zijn, de lengte van de derde zijde uitrekenen.</w:t>
      </w:r>
    </w:p>
    <w:p w14:paraId="53B594B6" w14:textId="77777777" w:rsidR="00CD54B9" w:rsidRPr="00CD54B9" w:rsidRDefault="00CD54B9" w:rsidP="00CD54B9">
      <w:pPr>
        <w:pStyle w:val="Lijstalinea"/>
        <w:shd w:val="clear" w:color="auto" w:fill="FFFFFF"/>
        <w:spacing w:before="0" w:after="0" w:line="240" w:lineRule="auto"/>
        <w:rPr>
          <w:rFonts w:ascii="Arial" w:eastAsia="Times New Roman" w:hAnsi="Arial" w:cs="Arial"/>
          <w:color w:val="333333"/>
          <w:lang w:eastAsia="nl-NL"/>
        </w:rPr>
      </w:pPr>
    </w:p>
    <w:p w14:paraId="09CCDC69" w14:textId="7816F9C2" w:rsidR="00CD54B9" w:rsidRDefault="00CD54B9" w:rsidP="00CD54B9">
      <w:pPr>
        <w:pStyle w:val="Lijstalinea"/>
        <w:numPr>
          <w:ilvl w:val="0"/>
          <w:numId w:val="16"/>
        </w:numPr>
        <w:shd w:val="clear" w:color="auto" w:fill="FFFFFF"/>
        <w:spacing w:before="0" w:after="0" w:line="240" w:lineRule="auto"/>
        <w:rPr>
          <w:rFonts w:ascii="Arial" w:eastAsia="Times New Roman" w:hAnsi="Arial" w:cs="Arial"/>
          <w:color w:val="333333"/>
          <w:lang w:eastAsia="nl-NL"/>
        </w:rPr>
      </w:pPr>
      <w:r w:rsidRPr="00CD54B9">
        <w:rPr>
          <w:rFonts w:ascii="Arial" w:eastAsia="Times New Roman" w:hAnsi="Arial" w:cs="Arial"/>
          <w:color w:val="333333"/>
          <w:lang w:eastAsia="nl-NL"/>
        </w:rPr>
        <w:t>weet je in welke gevallen je de tangens van een hoek in een rechthoekige driehoek kunt berekenen en weet je dan ook hoe je de tangens van die hoek kunt berekenen.</w:t>
      </w:r>
    </w:p>
    <w:p w14:paraId="3CEEC77F" w14:textId="77777777" w:rsidR="00CD54B9" w:rsidRPr="00CD54B9" w:rsidRDefault="00CD54B9" w:rsidP="00CD54B9">
      <w:pPr>
        <w:pStyle w:val="Lijstalinea"/>
        <w:rPr>
          <w:rFonts w:ascii="Arial" w:eastAsia="Times New Roman" w:hAnsi="Arial" w:cs="Arial"/>
          <w:color w:val="333333"/>
          <w:lang w:eastAsia="nl-NL"/>
        </w:rPr>
      </w:pPr>
    </w:p>
    <w:p w14:paraId="24787A0B" w14:textId="77777777" w:rsidR="00CD54B9" w:rsidRPr="00CD54B9" w:rsidRDefault="00CD54B9" w:rsidP="00CD54B9">
      <w:pPr>
        <w:pStyle w:val="Lijstalinea"/>
        <w:shd w:val="clear" w:color="auto" w:fill="FFFFFF"/>
        <w:spacing w:before="0" w:after="0" w:line="240" w:lineRule="auto"/>
        <w:rPr>
          <w:rFonts w:ascii="Arial" w:eastAsia="Times New Roman" w:hAnsi="Arial" w:cs="Arial"/>
          <w:color w:val="333333"/>
          <w:lang w:eastAsia="nl-NL"/>
        </w:rPr>
      </w:pPr>
    </w:p>
    <w:p w14:paraId="1330667D" w14:textId="5CA1D0D4" w:rsidR="00CD54B9" w:rsidRDefault="00CD54B9" w:rsidP="00CD54B9">
      <w:pPr>
        <w:pStyle w:val="Lijstalinea"/>
        <w:numPr>
          <w:ilvl w:val="0"/>
          <w:numId w:val="16"/>
        </w:numPr>
        <w:shd w:val="clear" w:color="auto" w:fill="FFFFFF"/>
        <w:spacing w:before="0" w:after="0" w:line="240" w:lineRule="auto"/>
        <w:rPr>
          <w:rFonts w:ascii="Arial" w:eastAsia="Times New Roman" w:hAnsi="Arial" w:cs="Arial"/>
          <w:color w:val="333333"/>
          <w:lang w:eastAsia="nl-NL"/>
        </w:rPr>
      </w:pPr>
      <w:r w:rsidRPr="00CD54B9">
        <w:rPr>
          <w:rFonts w:ascii="Arial" w:eastAsia="Times New Roman" w:hAnsi="Arial" w:cs="Arial"/>
          <w:color w:val="333333"/>
          <w:lang w:eastAsia="nl-NL"/>
        </w:rPr>
        <w:t>kun je hoeken berekenen van een rechthoekige driehoek met de tangens.</w:t>
      </w:r>
    </w:p>
    <w:p w14:paraId="46D53692" w14:textId="77777777" w:rsidR="00CD54B9" w:rsidRPr="00CD54B9" w:rsidRDefault="00CD54B9" w:rsidP="00CD54B9">
      <w:pPr>
        <w:pStyle w:val="Lijstalinea"/>
        <w:shd w:val="clear" w:color="auto" w:fill="FFFFFF"/>
        <w:spacing w:before="0" w:after="0" w:line="240" w:lineRule="auto"/>
        <w:rPr>
          <w:rFonts w:ascii="Arial" w:eastAsia="Times New Roman" w:hAnsi="Arial" w:cs="Arial"/>
          <w:color w:val="333333"/>
          <w:lang w:eastAsia="nl-NL"/>
        </w:rPr>
      </w:pPr>
    </w:p>
    <w:p w14:paraId="42D881AE" w14:textId="7C9B6BE8" w:rsidR="00CD54B9" w:rsidRDefault="00CD54B9" w:rsidP="00CD54B9">
      <w:pPr>
        <w:pStyle w:val="Lijstalinea"/>
        <w:numPr>
          <w:ilvl w:val="0"/>
          <w:numId w:val="16"/>
        </w:numPr>
        <w:shd w:val="clear" w:color="auto" w:fill="FFFFFF"/>
        <w:spacing w:before="0" w:after="0" w:line="240" w:lineRule="auto"/>
        <w:rPr>
          <w:rFonts w:ascii="Arial" w:eastAsia="Times New Roman" w:hAnsi="Arial" w:cs="Arial"/>
          <w:color w:val="333333"/>
          <w:lang w:eastAsia="nl-NL"/>
        </w:rPr>
      </w:pPr>
      <w:r w:rsidRPr="00CD54B9">
        <w:rPr>
          <w:rFonts w:ascii="Arial" w:eastAsia="Times New Roman" w:hAnsi="Arial" w:cs="Arial"/>
          <w:color w:val="333333"/>
          <w:lang w:eastAsia="nl-NL"/>
        </w:rPr>
        <w:t>uitleggen was SOSCASTOA betekent.</w:t>
      </w:r>
    </w:p>
    <w:p w14:paraId="7187A08F" w14:textId="77777777" w:rsidR="00CD54B9" w:rsidRPr="00CD54B9" w:rsidRDefault="00CD54B9" w:rsidP="00CD54B9">
      <w:pPr>
        <w:pStyle w:val="Lijstalinea"/>
        <w:shd w:val="clear" w:color="auto" w:fill="FFFFFF"/>
        <w:spacing w:before="0" w:after="0" w:line="240" w:lineRule="auto"/>
        <w:rPr>
          <w:rFonts w:ascii="Arial" w:eastAsia="Times New Roman" w:hAnsi="Arial" w:cs="Arial"/>
          <w:color w:val="333333"/>
          <w:lang w:eastAsia="nl-NL"/>
        </w:rPr>
      </w:pPr>
    </w:p>
    <w:p w14:paraId="06F3D9DD" w14:textId="7B2782C2" w:rsidR="00CD54B9" w:rsidRDefault="00CD54B9" w:rsidP="00CD54B9">
      <w:pPr>
        <w:pStyle w:val="Lijstalinea"/>
        <w:numPr>
          <w:ilvl w:val="0"/>
          <w:numId w:val="16"/>
        </w:numPr>
        <w:shd w:val="clear" w:color="auto" w:fill="FFFFFF"/>
        <w:spacing w:before="0" w:after="0" w:line="240" w:lineRule="auto"/>
        <w:rPr>
          <w:rFonts w:ascii="Arial" w:eastAsia="Times New Roman" w:hAnsi="Arial" w:cs="Arial"/>
          <w:color w:val="333333"/>
          <w:lang w:eastAsia="nl-NL"/>
        </w:rPr>
      </w:pPr>
      <w:r w:rsidRPr="00CD54B9">
        <w:rPr>
          <w:rFonts w:ascii="Arial" w:eastAsia="Times New Roman" w:hAnsi="Arial" w:cs="Arial"/>
          <w:color w:val="333333"/>
          <w:lang w:eastAsia="nl-NL"/>
        </w:rPr>
        <w:t>zijden vanuit een hoek benoemen in een rechthoekige driehoek.</w:t>
      </w:r>
    </w:p>
    <w:p w14:paraId="35D05393" w14:textId="77777777" w:rsidR="00CD54B9" w:rsidRPr="00CD54B9" w:rsidRDefault="00CD54B9" w:rsidP="00CD54B9">
      <w:pPr>
        <w:pStyle w:val="Lijstalinea"/>
        <w:shd w:val="clear" w:color="auto" w:fill="FFFFFF"/>
        <w:spacing w:before="0" w:after="0" w:line="240" w:lineRule="auto"/>
        <w:rPr>
          <w:rFonts w:ascii="Arial" w:eastAsia="Times New Roman" w:hAnsi="Arial" w:cs="Arial"/>
          <w:color w:val="333333"/>
          <w:lang w:eastAsia="nl-NL"/>
        </w:rPr>
      </w:pPr>
    </w:p>
    <w:p w14:paraId="53F9AB1B" w14:textId="77777777" w:rsidR="00CD54B9" w:rsidRPr="00CD54B9" w:rsidRDefault="00CD54B9" w:rsidP="00387A72">
      <w:pPr>
        <w:pStyle w:val="Lijstalinea"/>
        <w:numPr>
          <w:ilvl w:val="0"/>
          <w:numId w:val="16"/>
        </w:numPr>
        <w:shd w:val="clear" w:color="auto" w:fill="FFFFFF"/>
        <w:spacing w:before="0" w:after="0" w:line="240" w:lineRule="auto"/>
        <w:rPr>
          <w:rFonts w:ascii="Arial" w:eastAsia="Times New Roman" w:hAnsi="Arial" w:cs="Arial"/>
          <w:color w:val="333333"/>
          <w:lang w:eastAsia="nl-NL"/>
        </w:rPr>
      </w:pPr>
      <w:r w:rsidRPr="00CD54B9">
        <w:rPr>
          <w:rFonts w:ascii="Arial" w:eastAsia="Times New Roman" w:hAnsi="Arial" w:cs="Arial"/>
          <w:color w:val="333333"/>
          <w:lang w:eastAsia="nl-NL"/>
        </w:rPr>
        <w:t>hoeken uitrekenen in een rechthoekige driehoek met sinus en cosinus.</w:t>
      </w:r>
    </w:p>
    <w:sectPr w:rsidR="00CD54B9" w:rsidRPr="00CD54B9" w:rsidSect="009D5AB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4F387" w14:textId="77777777" w:rsidR="00B85477" w:rsidRDefault="00B85477" w:rsidP="00AF4726">
      <w:pPr>
        <w:spacing w:line="240" w:lineRule="auto"/>
      </w:pPr>
      <w:r>
        <w:separator/>
      </w:r>
    </w:p>
  </w:endnote>
  <w:endnote w:type="continuationSeparator" w:id="0">
    <w:p w14:paraId="5D88AE1B" w14:textId="77777777" w:rsidR="00B85477" w:rsidRDefault="00B85477" w:rsidP="00AF4726">
      <w:pPr>
        <w:spacing w:line="240" w:lineRule="auto"/>
      </w:pPr>
      <w:r>
        <w:continuationSeparator/>
      </w:r>
    </w:p>
  </w:endnote>
  <w:endnote w:type="continuationNotice" w:id="1">
    <w:p w14:paraId="1ECDECCE" w14:textId="77777777" w:rsidR="00B85477" w:rsidRDefault="00B854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2CA9D" w14:textId="77777777" w:rsidR="002E3CB0" w:rsidRDefault="002E3CB0">
    <w:pPr>
      <w:pStyle w:val="Voettekst"/>
    </w:pPr>
    <w:r>
      <w:fldChar w:fldCharType="begin"/>
    </w:r>
    <w:r>
      <w:instrText xml:space="preserve"> PAGE   \* MERGEFORMAT </w:instrText>
    </w:r>
    <w:r>
      <w:fldChar w:fldCharType="separate"/>
    </w:r>
    <w:r>
      <w:rPr>
        <w:noProof/>
      </w:rPr>
      <w:t>2</w:t>
    </w:r>
    <w:r>
      <w:rPr>
        <w:noProof/>
      </w:rPr>
      <w:fldChar w:fldCharType="end"/>
    </w:r>
  </w:p>
  <w:p w14:paraId="71E2CA9E" w14:textId="77777777" w:rsidR="002E04DD" w:rsidRPr="00672561" w:rsidRDefault="002E04DD" w:rsidP="006725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39FC7" w14:textId="77777777" w:rsidR="00B85477" w:rsidRDefault="00B85477" w:rsidP="00AF4726">
      <w:pPr>
        <w:spacing w:line="240" w:lineRule="auto"/>
      </w:pPr>
      <w:r>
        <w:separator/>
      </w:r>
    </w:p>
  </w:footnote>
  <w:footnote w:type="continuationSeparator" w:id="0">
    <w:p w14:paraId="2246F461" w14:textId="77777777" w:rsidR="00B85477" w:rsidRDefault="00B85477" w:rsidP="00AF4726">
      <w:pPr>
        <w:spacing w:line="240" w:lineRule="auto"/>
      </w:pPr>
      <w:r>
        <w:continuationSeparator/>
      </w:r>
    </w:p>
  </w:footnote>
  <w:footnote w:type="continuationNotice" w:id="1">
    <w:p w14:paraId="569AE07B" w14:textId="77777777" w:rsidR="00B85477" w:rsidRDefault="00B854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2C17C" w14:textId="3D5FECAC" w:rsidR="00643641" w:rsidRPr="00643641" w:rsidRDefault="00D4581B" w:rsidP="00643641">
    <w:pPr>
      <w:pStyle w:val="Kop3"/>
      <w:rPr>
        <w:sz w:val="18"/>
      </w:rPr>
    </w:pPr>
    <w:r>
      <w:rPr>
        <w:noProof/>
      </w:rPr>
      <w:drawing>
        <wp:anchor distT="0" distB="0" distL="114300" distR="114300" simplePos="0" relativeHeight="251658240" behindDoc="0" locked="0" layoutInCell="1" allowOverlap="1" wp14:anchorId="48634EF1" wp14:editId="3496BBF3">
          <wp:simplePos x="0" y="0"/>
          <wp:positionH relativeFrom="column">
            <wp:posOffset>5158105</wp:posOffset>
          </wp:positionH>
          <wp:positionV relativeFrom="paragraph">
            <wp:posOffset>-125730</wp:posOffset>
          </wp:positionV>
          <wp:extent cx="771525" cy="437198"/>
          <wp:effectExtent l="0" t="0" r="0" b="1270"/>
          <wp:wrapThrough wrapText="bothSides">
            <wp:wrapPolygon edited="0">
              <wp:start x="0" y="0"/>
              <wp:lineTo x="0" y="8477"/>
              <wp:lineTo x="3733" y="15070"/>
              <wp:lineTo x="3733" y="20721"/>
              <wp:lineTo x="14400" y="20721"/>
              <wp:lineTo x="20800" y="20721"/>
              <wp:lineTo x="20800" y="1884"/>
              <wp:lineTo x="18667"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437198"/>
                  </a:xfrm>
                  <a:prstGeom prst="rect">
                    <a:avLst/>
                  </a:prstGeom>
                  <a:noFill/>
                  <a:ln>
                    <a:noFill/>
                  </a:ln>
                </pic:spPr>
              </pic:pic>
            </a:graphicData>
          </a:graphic>
        </wp:anchor>
      </w:drawing>
    </w:r>
    <w:r w:rsidR="001642A8" w:rsidRPr="00643641">
      <w:rPr>
        <w:sz w:val="18"/>
      </w:rPr>
      <w:t>wiskunde T3 Udens College periode</w:t>
    </w:r>
    <w:r w:rsidR="00B8749B">
      <w:rPr>
        <w:sz w:val="18"/>
      </w:rPr>
      <w:t xml:space="preserve"> </w:t>
    </w:r>
    <w:r w:rsidR="0094454F">
      <w:rPr>
        <w:sz w:val="18"/>
      </w:rPr>
      <w:t>4</w:t>
    </w:r>
    <w:r w:rsidR="001642A8" w:rsidRPr="00643641">
      <w:rPr>
        <w:sz w:val="18"/>
      </w:rPr>
      <w:t xml:space="preserve">  20</w:t>
    </w:r>
    <w:r w:rsidR="00B8749B">
      <w:rPr>
        <w:sz w:val="18"/>
      </w:rPr>
      <w:t>20</w:t>
    </w:r>
    <w:r w:rsidR="001642A8" w:rsidRPr="00643641">
      <w:rPr>
        <w:sz w:val="18"/>
      </w:rPr>
      <w:t>-202</w:t>
    </w:r>
    <w:r w:rsidR="00B8749B">
      <w:rPr>
        <w:sz w:val="18"/>
      </w:rPr>
      <w:t>1</w:t>
    </w:r>
    <w:r w:rsidR="00643641" w:rsidRPr="00643641">
      <w:rPr>
        <w:rFonts w:ascii="Arial" w:hAnsi="Arial" w:cs="Arial"/>
        <w:noProof/>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C32CC"/>
    <w:multiLevelType w:val="multilevel"/>
    <w:tmpl w:val="FDAE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935C2"/>
    <w:multiLevelType w:val="hybridMultilevel"/>
    <w:tmpl w:val="32D224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A71620"/>
    <w:multiLevelType w:val="hybridMultilevel"/>
    <w:tmpl w:val="DD8022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82359B"/>
    <w:multiLevelType w:val="multilevel"/>
    <w:tmpl w:val="674E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41133"/>
    <w:multiLevelType w:val="multilevel"/>
    <w:tmpl w:val="0968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E284E"/>
    <w:multiLevelType w:val="hybridMultilevel"/>
    <w:tmpl w:val="D0A27816"/>
    <w:lvl w:ilvl="0" w:tplc="75C21488">
      <w:start w:val="1"/>
      <w:numFmt w:val="bullet"/>
      <w:lvlText w:val=""/>
      <w:lvlJc w:val="left"/>
      <w:pPr>
        <w:ind w:left="720" w:hanging="360"/>
      </w:pPr>
      <w:rPr>
        <w:rFonts w:ascii="Symbol" w:hAnsi="Symbol" w:hint="default"/>
      </w:rPr>
    </w:lvl>
    <w:lvl w:ilvl="1" w:tplc="FDECE76E">
      <w:start w:val="1"/>
      <w:numFmt w:val="bullet"/>
      <w:lvlText w:val="o"/>
      <w:lvlJc w:val="left"/>
      <w:pPr>
        <w:ind w:left="1440" w:hanging="360"/>
      </w:pPr>
      <w:rPr>
        <w:rFonts w:ascii="Courier New" w:hAnsi="Courier New" w:hint="default"/>
      </w:rPr>
    </w:lvl>
    <w:lvl w:ilvl="2" w:tplc="165076A0">
      <w:start w:val="1"/>
      <w:numFmt w:val="bullet"/>
      <w:lvlText w:val=""/>
      <w:lvlJc w:val="left"/>
      <w:pPr>
        <w:ind w:left="2160" w:hanging="360"/>
      </w:pPr>
      <w:rPr>
        <w:rFonts w:ascii="Wingdings" w:hAnsi="Wingdings" w:hint="default"/>
      </w:rPr>
    </w:lvl>
    <w:lvl w:ilvl="3" w:tplc="3C82904C">
      <w:start w:val="1"/>
      <w:numFmt w:val="bullet"/>
      <w:lvlText w:val=""/>
      <w:lvlJc w:val="left"/>
      <w:pPr>
        <w:ind w:left="2880" w:hanging="360"/>
      </w:pPr>
      <w:rPr>
        <w:rFonts w:ascii="Symbol" w:hAnsi="Symbol" w:hint="default"/>
      </w:rPr>
    </w:lvl>
    <w:lvl w:ilvl="4" w:tplc="5DEC85A4">
      <w:start w:val="1"/>
      <w:numFmt w:val="bullet"/>
      <w:lvlText w:val="o"/>
      <w:lvlJc w:val="left"/>
      <w:pPr>
        <w:ind w:left="3600" w:hanging="360"/>
      </w:pPr>
      <w:rPr>
        <w:rFonts w:ascii="Courier New" w:hAnsi="Courier New" w:hint="default"/>
      </w:rPr>
    </w:lvl>
    <w:lvl w:ilvl="5" w:tplc="85466B70">
      <w:start w:val="1"/>
      <w:numFmt w:val="bullet"/>
      <w:lvlText w:val=""/>
      <w:lvlJc w:val="left"/>
      <w:pPr>
        <w:ind w:left="4320" w:hanging="360"/>
      </w:pPr>
      <w:rPr>
        <w:rFonts w:ascii="Wingdings" w:hAnsi="Wingdings" w:hint="default"/>
      </w:rPr>
    </w:lvl>
    <w:lvl w:ilvl="6" w:tplc="FFC0280E">
      <w:start w:val="1"/>
      <w:numFmt w:val="bullet"/>
      <w:lvlText w:val=""/>
      <w:lvlJc w:val="left"/>
      <w:pPr>
        <w:ind w:left="5040" w:hanging="360"/>
      </w:pPr>
      <w:rPr>
        <w:rFonts w:ascii="Symbol" w:hAnsi="Symbol" w:hint="default"/>
      </w:rPr>
    </w:lvl>
    <w:lvl w:ilvl="7" w:tplc="23E2EE56">
      <w:start w:val="1"/>
      <w:numFmt w:val="bullet"/>
      <w:lvlText w:val="o"/>
      <w:lvlJc w:val="left"/>
      <w:pPr>
        <w:ind w:left="5760" w:hanging="360"/>
      </w:pPr>
      <w:rPr>
        <w:rFonts w:ascii="Courier New" w:hAnsi="Courier New" w:hint="default"/>
      </w:rPr>
    </w:lvl>
    <w:lvl w:ilvl="8" w:tplc="13CA8594">
      <w:start w:val="1"/>
      <w:numFmt w:val="bullet"/>
      <w:lvlText w:val=""/>
      <w:lvlJc w:val="left"/>
      <w:pPr>
        <w:ind w:left="6480" w:hanging="360"/>
      </w:pPr>
      <w:rPr>
        <w:rFonts w:ascii="Wingdings" w:hAnsi="Wingdings" w:hint="default"/>
      </w:rPr>
    </w:lvl>
  </w:abstractNum>
  <w:abstractNum w:abstractNumId="6" w15:restartNumberingAfterBreak="0">
    <w:nsid w:val="2D891477"/>
    <w:multiLevelType w:val="multilevel"/>
    <w:tmpl w:val="B808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2D77DD"/>
    <w:multiLevelType w:val="multilevel"/>
    <w:tmpl w:val="5B10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430D37"/>
    <w:multiLevelType w:val="multilevel"/>
    <w:tmpl w:val="43BE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C66115"/>
    <w:multiLevelType w:val="multilevel"/>
    <w:tmpl w:val="5F24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D52DF0"/>
    <w:multiLevelType w:val="hybridMultilevel"/>
    <w:tmpl w:val="FA8669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7D302A4"/>
    <w:multiLevelType w:val="multilevel"/>
    <w:tmpl w:val="E426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A07D19"/>
    <w:multiLevelType w:val="multilevel"/>
    <w:tmpl w:val="DFEA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E60192"/>
    <w:multiLevelType w:val="hybridMultilevel"/>
    <w:tmpl w:val="CD2E14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6E82867"/>
    <w:multiLevelType w:val="multilevel"/>
    <w:tmpl w:val="7C96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3A4C7C"/>
    <w:multiLevelType w:val="multilevel"/>
    <w:tmpl w:val="ED4E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4"/>
  </w:num>
  <w:num w:numId="4">
    <w:abstractNumId w:val="9"/>
  </w:num>
  <w:num w:numId="5">
    <w:abstractNumId w:val="6"/>
  </w:num>
  <w:num w:numId="6">
    <w:abstractNumId w:val="10"/>
  </w:num>
  <w:num w:numId="7">
    <w:abstractNumId w:val="4"/>
  </w:num>
  <w:num w:numId="8">
    <w:abstractNumId w:val="0"/>
  </w:num>
  <w:num w:numId="9">
    <w:abstractNumId w:val="11"/>
  </w:num>
  <w:num w:numId="10">
    <w:abstractNumId w:val="13"/>
  </w:num>
  <w:num w:numId="11">
    <w:abstractNumId w:val="7"/>
  </w:num>
  <w:num w:numId="12">
    <w:abstractNumId w:val="3"/>
  </w:num>
  <w:num w:numId="13">
    <w:abstractNumId w:val="12"/>
  </w:num>
  <w:num w:numId="14">
    <w:abstractNumId w:val="8"/>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5F0"/>
    <w:rsid w:val="00005F02"/>
    <w:rsid w:val="000247EC"/>
    <w:rsid w:val="000257D0"/>
    <w:rsid w:val="00025816"/>
    <w:rsid w:val="00031655"/>
    <w:rsid w:val="000324DC"/>
    <w:rsid w:val="000646E7"/>
    <w:rsid w:val="00073F62"/>
    <w:rsid w:val="000A17CA"/>
    <w:rsid w:val="000A2538"/>
    <w:rsid w:val="000B35EC"/>
    <w:rsid w:val="000C311D"/>
    <w:rsid w:val="000E0438"/>
    <w:rsid w:val="000E39D9"/>
    <w:rsid w:val="000E57BB"/>
    <w:rsid w:val="000E6974"/>
    <w:rsid w:val="000F41F9"/>
    <w:rsid w:val="00105320"/>
    <w:rsid w:val="00117E7C"/>
    <w:rsid w:val="0012189A"/>
    <w:rsid w:val="0013420C"/>
    <w:rsid w:val="00153FA2"/>
    <w:rsid w:val="001564B7"/>
    <w:rsid w:val="00156703"/>
    <w:rsid w:val="00163EBB"/>
    <w:rsid w:val="001642A8"/>
    <w:rsid w:val="001A295F"/>
    <w:rsid w:val="001A7397"/>
    <w:rsid w:val="001E191E"/>
    <w:rsid w:val="00201210"/>
    <w:rsid w:val="00210AEF"/>
    <w:rsid w:val="00212857"/>
    <w:rsid w:val="0023259A"/>
    <w:rsid w:val="00281347"/>
    <w:rsid w:val="00283521"/>
    <w:rsid w:val="0029370C"/>
    <w:rsid w:val="00293E1F"/>
    <w:rsid w:val="00295BA8"/>
    <w:rsid w:val="00296DAF"/>
    <w:rsid w:val="002A408F"/>
    <w:rsid w:val="002B34C6"/>
    <w:rsid w:val="002B579F"/>
    <w:rsid w:val="002B5F4E"/>
    <w:rsid w:val="002E04DD"/>
    <w:rsid w:val="002E3CB0"/>
    <w:rsid w:val="002F6EE9"/>
    <w:rsid w:val="00302CA1"/>
    <w:rsid w:val="00303537"/>
    <w:rsid w:val="0031231E"/>
    <w:rsid w:val="0031469A"/>
    <w:rsid w:val="00332EEA"/>
    <w:rsid w:val="0034747D"/>
    <w:rsid w:val="00352B18"/>
    <w:rsid w:val="00374572"/>
    <w:rsid w:val="00374EA7"/>
    <w:rsid w:val="003827B4"/>
    <w:rsid w:val="00383AD9"/>
    <w:rsid w:val="00385B82"/>
    <w:rsid w:val="00387159"/>
    <w:rsid w:val="003934FD"/>
    <w:rsid w:val="003A0D32"/>
    <w:rsid w:val="003A27A0"/>
    <w:rsid w:val="003A43EE"/>
    <w:rsid w:val="003B18E7"/>
    <w:rsid w:val="003F36A2"/>
    <w:rsid w:val="003F55A5"/>
    <w:rsid w:val="00403107"/>
    <w:rsid w:val="00437D90"/>
    <w:rsid w:val="00485EAB"/>
    <w:rsid w:val="00485FBF"/>
    <w:rsid w:val="004920B3"/>
    <w:rsid w:val="00492EE1"/>
    <w:rsid w:val="004A5FE4"/>
    <w:rsid w:val="004A7374"/>
    <w:rsid w:val="004B6514"/>
    <w:rsid w:val="004D5E1B"/>
    <w:rsid w:val="004F3322"/>
    <w:rsid w:val="0051593C"/>
    <w:rsid w:val="00521323"/>
    <w:rsid w:val="00523A72"/>
    <w:rsid w:val="00526797"/>
    <w:rsid w:val="00536579"/>
    <w:rsid w:val="005431CB"/>
    <w:rsid w:val="00544A6B"/>
    <w:rsid w:val="005504B3"/>
    <w:rsid w:val="005924AA"/>
    <w:rsid w:val="00594ED3"/>
    <w:rsid w:val="0059679C"/>
    <w:rsid w:val="005F625F"/>
    <w:rsid w:val="00611D39"/>
    <w:rsid w:val="00615168"/>
    <w:rsid w:val="0062054A"/>
    <w:rsid w:val="00643641"/>
    <w:rsid w:val="00643C70"/>
    <w:rsid w:val="00652529"/>
    <w:rsid w:val="00672561"/>
    <w:rsid w:val="00690140"/>
    <w:rsid w:val="006A1E88"/>
    <w:rsid w:val="006B0C3B"/>
    <w:rsid w:val="006C3E8D"/>
    <w:rsid w:val="006E432B"/>
    <w:rsid w:val="006F3703"/>
    <w:rsid w:val="00704F00"/>
    <w:rsid w:val="007212E8"/>
    <w:rsid w:val="00721F82"/>
    <w:rsid w:val="00734D95"/>
    <w:rsid w:val="00747D87"/>
    <w:rsid w:val="00752956"/>
    <w:rsid w:val="00756E57"/>
    <w:rsid w:val="007642CF"/>
    <w:rsid w:val="00773D30"/>
    <w:rsid w:val="00774580"/>
    <w:rsid w:val="007A33CA"/>
    <w:rsid w:val="007A7286"/>
    <w:rsid w:val="007C2700"/>
    <w:rsid w:val="007C32AD"/>
    <w:rsid w:val="007C4065"/>
    <w:rsid w:val="0080788D"/>
    <w:rsid w:val="00850836"/>
    <w:rsid w:val="00861165"/>
    <w:rsid w:val="0086314D"/>
    <w:rsid w:val="008667F3"/>
    <w:rsid w:val="00867E8C"/>
    <w:rsid w:val="00891907"/>
    <w:rsid w:val="008A0217"/>
    <w:rsid w:val="008A0D98"/>
    <w:rsid w:val="008B0429"/>
    <w:rsid w:val="008C6341"/>
    <w:rsid w:val="008D1448"/>
    <w:rsid w:val="008E053D"/>
    <w:rsid w:val="008F1E1D"/>
    <w:rsid w:val="008F2EBA"/>
    <w:rsid w:val="00924081"/>
    <w:rsid w:val="0094454F"/>
    <w:rsid w:val="00950700"/>
    <w:rsid w:val="009612CB"/>
    <w:rsid w:val="009742D5"/>
    <w:rsid w:val="00974D96"/>
    <w:rsid w:val="0098095F"/>
    <w:rsid w:val="009917F5"/>
    <w:rsid w:val="009A2F3A"/>
    <w:rsid w:val="009B21E8"/>
    <w:rsid w:val="009B691A"/>
    <w:rsid w:val="009D5AB2"/>
    <w:rsid w:val="009E268E"/>
    <w:rsid w:val="009E3F43"/>
    <w:rsid w:val="009F6A40"/>
    <w:rsid w:val="00A11E8A"/>
    <w:rsid w:val="00A23650"/>
    <w:rsid w:val="00A3405D"/>
    <w:rsid w:val="00A44D64"/>
    <w:rsid w:val="00A50C54"/>
    <w:rsid w:val="00A64FD3"/>
    <w:rsid w:val="00A70953"/>
    <w:rsid w:val="00A863F3"/>
    <w:rsid w:val="00A87E5F"/>
    <w:rsid w:val="00A93572"/>
    <w:rsid w:val="00AA4071"/>
    <w:rsid w:val="00AA761A"/>
    <w:rsid w:val="00AB31B1"/>
    <w:rsid w:val="00AB7B7E"/>
    <w:rsid w:val="00AE7B91"/>
    <w:rsid w:val="00AF226D"/>
    <w:rsid w:val="00AF4726"/>
    <w:rsid w:val="00AF6C02"/>
    <w:rsid w:val="00B07C0F"/>
    <w:rsid w:val="00B1128A"/>
    <w:rsid w:val="00B158B6"/>
    <w:rsid w:val="00B34D29"/>
    <w:rsid w:val="00B52E0D"/>
    <w:rsid w:val="00B55DF7"/>
    <w:rsid w:val="00B7247A"/>
    <w:rsid w:val="00B7395C"/>
    <w:rsid w:val="00B85477"/>
    <w:rsid w:val="00B8749B"/>
    <w:rsid w:val="00B95ED3"/>
    <w:rsid w:val="00BB185E"/>
    <w:rsid w:val="00BC4A31"/>
    <w:rsid w:val="00BC5C03"/>
    <w:rsid w:val="00BD7F73"/>
    <w:rsid w:val="00BE5554"/>
    <w:rsid w:val="00C04780"/>
    <w:rsid w:val="00C17709"/>
    <w:rsid w:val="00C25357"/>
    <w:rsid w:val="00C25747"/>
    <w:rsid w:val="00C27524"/>
    <w:rsid w:val="00C30BB0"/>
    <w:rsid w:val="00C400DA"/>
    <w:rsid w:val="00C4054A"/>
    <w:rsid w:val="00C561F1"/>
    <w:rsid w:val="00C65F56"/>
    <w:rsid w:val="00C829CC"/>
    <w:rsid w:val="00CA55F9"/>
    <w:rsid w:val="00CC1144"/>
    <w:rsid w:val="00CC4F13"/>
    <w:rsid w:val="00CC5205"/>
    <w:rsid w:val="00CC5677"/>
    <w:rsid w:val="00CC7B8F"/>
    <w:rsid w:val="00CD54B9"/>
    <w:rsid w:val="00CE38C9"/>
    <w:rsid w:val="00D027F5"/>
    <w:rsid w:val="00D17E16"/>
    <w:rsid w:val="00D255F0"/>
    <w:rsid w:val="00D30229"/>
    <w:rsid w:val="00D303B5"/>
    <w:rsid w:val="00D32FAA"/>
    <w:rsid w:val="00D427A3"/>
    <w:rsid w:val="00D42EAB"/>
    <w:rsid w:val="00D4581B"/>
    <w:rsid w:val="00D52713"/>
    <w:rsid w:val="00D65C23"/>
    <w:rsid w:val="00D71584"/>
    <w:rsid w:val="00D934B0"/>
    <w:rsid w:val="00DA1A35"/>
    <w:rsid w:val="00DA3BD2"/>
    <w:rsid w:val="00DA7048"/>
    <w:rsid w:val="00DB2C14"/>
    <w:rsid w:val="00DB59C6"/>
    <w:rsid w:val="00DC350A"/>
    <w:rsid w:val="00DD1692"/>
    <w:rsid w:val="00DE0328"/>
    <w:rsid w:val="00E004E4"/>
    <w:rsid w:val="00E063B0"/>
    <w:rsid w:val="00E5462C"/>
    <w:rsid w:val="00E54B07"/>
    <w:rsid w:val="00E80EE1"/>
    <w:rsid w:val="00EA3E12"/>
    <w:rsid w:val="00EA432C"/>
    <w:rsid w:val="00EB4957"/>
    <w:rsid w:val="00ED4695"/>
    <w:rsid w:val="00EE4C01"/>
    <w:rsid w:val="00F04393"/>
    <w:rsid w:val="00F06E2B"/>
    <w:rsid w:val="00F27BB0"/>
    <w:rsid w:val="00F31AD1"/>
    <w:rsid w:val="00F329E2"/>
    <w:rsid w:val="00F347FE"/>
    <w:rsid w:val="00F44E3C"/>
    <w:rsid w:val="00F50967"/>
    <w:rsid w:val="00F56C2F"/>
    <w:rsid w:val="00F721CA"/>
    <w:rsid w:val="00F90F88"/>
    <w:rsid w:val="00F9268C"/>
    <w:rsid w:val="00F93306"/>
    <w:rsid w:val="00F9350B"/>
    <w:rsid w:val="00FB3B58"/>
    <w:rsid w:val="00FC5FFE"/>
    <w:rsid w:val="00FD6780"/>
    <w:rsid w:val="00FD74FA"/>
    <w:rsid w:val="4C0D1301"/>
    <w:rsid w:val="58853C6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0D1301"/>
  <w15:chartTrackingRefBased/>
  <w15:docId w15:val="{C4B5F01D-603F-4A6F-91D5-EB4073D19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NL" w:eastAsia="ja-JP"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43641"/>
  </w:style>
  <w:style w:type="paragraph" w:styleId="Kop1">
    <w:name w:val="heading 1"/>
    <w:basedOn w:val="Standaard"/>
    <w:next w:val="Standaard"/>
    <w:link w:val="Kop1Char"/>
    <w:uiPriority w:val="9"/>
    <w:qFormat/>
    <w:rsid w:val="00643641"/>
    <w:pPr>
      <w:pBdr>
        <w:top w:val="single" w:sz="24" w:space="0" w:color="A5B592" w:themeColor="accent1"/>
        <w:left w:val="single" w:sz="24" w:space="0" w:color="A5B592" w:themeColor="accent1"/>
        <w:bottom w:val="single" w:sz="24" w:space="0" w:color="A5B592" w:themeColor="accent1"/>
        <w:right w:val="single" w:sz="24" w:space="0" w:color="A5B592" w:themeColor="accent1"/>
      </w:pBdr>
      <w:shd w:val="clear" w:color="auto" w:fill="A5B592"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643641"/>
    <w:pPr>
      <w:pBdr>
        <w:top w:val="single" w:sz="24" w:space="0" w:color="ECF0E9" w:themeColor="accent1" w:themeTint="33"/>
        <w:left w:val="single" w:sz="24" w:space="0" w:color="ECF0E9" w:themeColor="accent1" w:themeTint="33"/>
        <w:bottom w:val="single" w:sz="24" w:space="0" w:color="ECF0E9" w:themeColor="accent1" w:themeTint="33"/>
        <w:right w:val="single" w:sz="24" w:space="0" w:color="ECF0E9" w:themeColor="accent1" w:themeTint="33"/>
      </w:pBdr>
      <w:shd w:val="clear" w:color="auto" w:fill="ECF0E9"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643641"/>
    <w:pPr>
      <w:pBdr>
        <w:top w:val="single" w:sz="6" w:space="2" w:color="A5B592" w:themeColor="accent1"/>
      </w:pBdr>
      <w:spacing w:before="300" w:after="0"/>
      <w:outlineLvl w:val="2"/>
    </w:pPr>
    <w:rPr>
      <w:caps/>
      <w:color w:val="526041" w:themeColor="accent1" w:themeShade="7F"/>
      <w:spacing w:val="15"/>
    </w:rPr>
  </w:style>
  <w:style w:type="paragraph" w:styleId="Kop4">
    <w:name w:val="heading 4"/>
    <w:basedOn w:val="Standaard"/>
    <w:next w:val="Standaard"/>
    <w:link w:val="Kop4Char"/>
    <w:uiPriority w:val="9"/>
    <w:semiHidden/>
    <w:unhideWhenUsed/>
    <w:qFormat/>
    <w:rsid w:val="00643641"/>
    <w:pPr>
      <w:pBdr>
        <w:top w:val="dotted" w:sz="6" w:space="2" w:color="A5B592" w:themeColor="accent1"/>
      </w:pBdr>
      <w:spacing w:before="200" w:after="0"/>
      <w:outlineLvl w:val="3"/>
    </w:pPr>
    <w:rPr>
      <w:caps/>
      <w:color w:val="7C9163" w:themeColor="accent1" w:themeShade="BF"/>
      <w:spacing w:val="10"/>
    </w:rPr>
  </w:style>
  <w:style w:type="paragraph" w:styleId="Kop5">
    <w:name w:val="heading 5"/>
    <w:basedOn w:val="Standaard"/>
    <w:next w:val="Standaard"/>
    <w:link w:val="Kop5Char"/>
    <w:uiPriority w:val="9"/>
    <w:semiHidden/>
    <w:unhideWhenUsed/>
    <w:qFormat/>
    <w:rsid w:val="00643641"/>
    <w:pPr>
      <w:pBdr>
        <w:bottom w:val="single" w:sz="6" w:space="1" w:color="A5B592" w:themeColor="accent1"/>
      </w:pBdr>
      <w:spacing w:before="200" w:after="0"/>
      <w:outlineLvl w:val="4"/>
    </w:pPr>
    <w:rPr>
      <w:caps/>
      <w:color w:val="7C9163" w:themeColor="accent1" w:themeShade="BF"/>
      <w:spacing w:val="10"/>
    </w:rPr>
  </w:style>
  <w:style w:type="paragraph" w:styleId="Kop6">
    <w:name w:val="heading 6"/>
    <w:basedOn w:val="Standaard"/>
    <w:next w:val="Standaard"/>
    <w:link w:val="Kop6Char"/>
    <w:uiPriority w:val="9"/>
    <w:semiHidden/>
    <w:unhideWhenUsed/>
    <w:qFormat/>
    <w:rsid w:val="00643641"/>
    <w:pPr>
      <w:pBdr>
        <w:bottom w:val="dotted" w:sz="6" w:space="1" w:color="A5B592" w:themeColor="accent1"/>
      </w:pBdr>
      <w:spacing w:before="200" w:after="0"/>
      <w:outlineLvl w:val="5"/>
    </w:pPr>
    <w:rPr>
      <w:caps/>
      <w:color w:val="7C9163" w:themeColor="accent1" w:themeShade="BF"/>
      <w:spacing w:val="10"/>
    </w:rPr>
  </w:style>
  <w:style w:type="paragraph" w:styleId="Kop7">
    <w:name w:val="heading 7"/>
    <w:basedOn w:val="Standaard"/>
    <w:next w:val="Standaard"/>
    <w:link w:val="Kop7Char"/>
    <w:uiPriority w:val="9"/>
    <w:semiHidden/>
    <w:unhideWhenUsed/>
    <w:qFormat/>
    <w:rsid w:val="00643641"/>
    <w:pPr>
      <w:spacing w:before="200" w:after="0"/>
      <w:outlineLvl w:val="6"/>
    </w:pPr>
    <w:rPr>
      <w:caps/>
      <w:color w:val="7C9163" w:themeColor="accent1" w:themeShade="BF"/>
      <w:spacing w:val="10"/>
    </w:rPr>
  </w:style>
  <w:style w:type="paragraph" w:styleId="Kop8">
    <w:name w:val="heading 8"/>
    <w:basedOn w:val="Standaard"/>
    <w:next w:val="Standaard"/>
    <w:link w:val="Kop8Char"/>
    <w:uiPriority w:val="9"/>
    <w:semiHidden/>
    <w:unhideWhenUsed/>
    <w:qFormat/>
    <w:rsid w:val="00643641"/>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643641"/>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25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F4726"/>
    <w:pPr>
      <w:tabs>
        <w:tab w:val="center" w:pos="4536"/>
        <w:tab w:val="right" w:pos="9072"/>
      </w:tabs>
    </w:pPr>
    <w:rPr>
      <w:lang w:val="x-none"/>
    </w:rPr>
  </w:style>
  <w:style w:type="character" w:customStyle="1" w:styleId="KoptekstChar">
    <w:name w:val="Koptekst Char"/>
    <w:link w:val="Koptekst"/>
    <w:uiPriority w:val="99"/>
    <w:rsid w:val="00AF4726"/>
    <w:rPr>
      <w:rFonts w:ascii="Verdana" w:hAnsi="Verdana"/>
      <w:szCs w:val="22"/>
      <w:lang w:eastAsia="en-US"/>
    </w:rPr>
  </w:style>
  <w:style w:type="paragraph" w:styleId="Voettekst">
    <w:name w:val="footer"/>
    <w:basedOn w:val="Standaard"/>
    <w:link w:val="VoettekstChar"/>
    <w:uiPriority w:val="99"/>
    <w:unhideWhenUsed/>
    <w:rsid w:val="00AF4726"/>
    <w:pPr>
      <w:tabs>
        <w:tab w:val="center" w:pos="4536"/>
        <w:tab w:val="right" w:pos="9072"/>
      </w:tabs>
    </w:pPr>
    <w:rPr>
      <w:lang w:val="x-none"/>
    </w:rPr>
  </w:style>
  <w:style w:type="character" w:customStyle="1" w:styleId="VoettekstChar">
    <w:name w:val="Voettekst Char"/>
    <w:link w:val="Voettekst"/>
    <w:uiPriority w:val="99"/>
    <w:rsid w:val="00AF4726"/>
    <w:rPr>
      <w:rFonts w:ascii="Verdana" w:hAnsi="Verdana"/>
      <w:szCs w:val="22"/>
      <w:lang w:eastAsia="en-US"/>
    </w:rPr>
  </w:style>
  <w:style w:type="paragraph" w:styleId="Ballontekst">
    <w:name w:val="Balloon Text"/>
    <w:basedOn w:val="Standaard"/>
    <w:link w:val="BallontekstChar"/>
    <w:uiPriority w:val="99"/>
    <w:semiHidden/>
    <w:unhideWhenUsed/>
    <w:rsid w:val="00AF4726"/>
    <w:pPr>
      <w:spacing w:line="240" w:lineRule="auto"/>
    </w:pPr>
    <w:rPr>
      <w:rFonts w:ascii="Tahoma" w:hAnsi="Tahoma"/>
      <w:sz w:val="16"/>
      <w:szCs w:val="16"/>
      <w:lang w:val="x-none"/>
    </w:rPr>
  </w:style>
  <w:style w:type="character" w:customStyle="1" w:styleId="BallontekstChar">
    <w:name w:val="Ballontekst Char"/>
    <w:link w:val="Ballontekst"/>
    <w:uiPriority w:val="99"/>
    <w:semiHidden/>
    <w:rsid w:val="00AF4726"/>
    <w:rPr>
      <w:rFonts w:ascii="Tahoma" w:hAnsi="Tahoma" w:cs="Tahoma"/>
      <w:sz w:val="16"/>
      <w:szCs w:val="16"/>
      <w:lang w:eastAsia="en-US"/>
    </w:rPr>
  </w:style>
  <w:style w:type="paragraph" w:styleId="Revisie">
    <w:name w:val="Revision"/>
    <w:hidden/>
    <w:uiPriority w:val="99"/>
    <w:semiHidden/>
    <w:rsid w:val="008A0D98"/>
    <w:rPr>
      <w:rFonts w:ascii="Verdana" w:hAnsi="Verdana"/>
      <w:szCs w:val="22"/>
      <w:lang w:eastAsia="en-US"/>
    </w:rPr>
  </w:style>
  <w:style w:type="character" w:styleId="Hyperlink">
    <w:name w:val="Hyperlink"/>
    <w:uiPriority w:val="99"/>
    <w:unhideWhenUsed/>
    <w:rsid w:val="00385B82"/>
    <w:rPr>
      <w:color w:val="0563C1"/>
      <w:u w:val="single"/>
    </w:rPr>
  </w:style>
  <w:style w:type="character" w:styleId="Onopgelostemelding">
    <w:name w:val="Unresolved Mention"/>
    <w:uiPriority w:val="99"/>
    <w:semiHidden/>
    <w:unhideWhenUsed/>
    <w:rsid w:val="00F31AD1"/>
    <w:rPr>
      <w:color w:val="605E5C"/>
      <w:shd w:val="clear" w:color="auto" w:fill="E1DFDD"/>
    </w:rPr>
  </w:style>
  <w:style w:type="paragraph" w:customStyle="1" w:styleId="Default">
    <w:name w:val="Default"/>
    <w:rsid w:val="00210AEF"/>
    <w:pPr>
      <w:autoSpaceDE w:val="0"/>
      <w:autoSpaceDN w:val="0"/>
      <w:adjustRightInd w:val="0"/>
    </w:pPr>
    <w:rPr>
      <w:rFonts w:cs="Calibri"/>
      <w:color w:val="000000"/>
      <w:sz w:val="24"/>
      <w:szCs w:val="24"/>
      <w:lang w:eastAsia="nl-NL"/>
    </w:rPr>
  </w:style>
  <w:style w:type="paragraph" w:styleId="Lijstalinea">
    <w:name w:val="List Paragraph"/>
    <w:basedOn w:val="Standaard"/>
    <w:uiPriority w:val="34"/>
    <w:qFormat/>
    <w:pPr>
      <w:ind w:left="720"/>
      <w:contextualSpacing/>
    </w:pPr>
  </w:style>
  <w:style w:type="character" w:customStyle="1" w:styleId="Kop1Char">
    <w:name w:val="Kop 1 Char"/>
    <w:basedOn w:val="Standaardalinea-lettertype"/>
    <w:link w:val="Kop1"/>
    <w:uiPriority w:val="9"/>
    <w:rsid w:val="00643641"/>
    <w:rPr>
      <w:caps/>
      <w:color w:val="FFFFFF" w:themeColor="background1"/>
      <w:spacing w:val="15"/>
      <w:sz w:val="22"/>
      <w:szCs w:val="22"/>
      <w:shd w:val="clear" w:color="auto" w:fill="A5B592" w:themeFill="accent1"/>
    </w:rPr>
  </w:style>
  <w:style w:type="character" w:customStyle="1" w:styleId="Kop2Char">
    <w:name w:val="Kop 2 Char"/>
    <w:basedOn w:val="Standaardalinea-lettertype"/>
    <w:link w:val="Kop2"/>
    <w:uiPriority w:val="9"/>
    <w:semiHidden/>
    <w:rsid w:val="00643641"/>
    <w:rPr>
      <w:caps/>
      <w:spacing w:val="15"/>
      <w:shd w:val="clear" w:color="auto" w:fill="ECF0E9" w:themeFill="accent1" w:themeFillTint="33"/>
    </w:rPr>
  </w:style>
  <w:style w:type="character" w:customStyle="1" w:styleId="Kop3Char">
    <w:name w:val="Kop 3 Char"/>
    <w:basedOn w:val="Standaardalinea-lettertype"/>
    <w:link w:val="Kop3"/>
    <w:uiPriority w:val="9"/>
    <w:rsid w:val="00643641"/>
    <w:rPr>
      <w:caps/>
      <w:color w:val="526041" w:themeColor="accent1" w:themeShade="7F"/>
      <w:spacing w:val="15"/>
    </w:rPr>
  </w:style>
  <w:style w:type="character" w:customStyle="1" w:styleId="Kop4Char">
    <w:name w:val="Kop 4 Char"/>
    <w:basedOn w:val="Standaardalinea-lettertype"/>
    <w:link w:val="Kop4"/>
    <w:uiPriority w:val="9"/>
    <w:semiHidden/>
    <w:rsid w:val="00643641"/>
    <w:rPr>
      <w:caps/>
      <w:color w:val="7C9163" w:themeColor="accent1" w:themeShade="BF"/>
      <w:spacing w:val="10"/>
    </w:rPr>
  </w:style>
  <w:style w:type="character" w:customStyle="1" w:styleId="Kop5Char">
    <w:name w:val="Kop 5 Char"/>
    <w:basedOn w:val="Standaardalinea-lettertype"/>
    <w:link w:val="Kop5"/>
    <w:uiPriority w:val="9"/>
    <w:semiHidden/>
    <w:rsid w:val="00643641"/>
    <w:rPr>
      <w:caps/>
      <w:color w:val="7C9163" w:themeColor="accent1" w:themeShade="BF"/>
      <w:spacing w:val="10"/>
    </w:rPr>
  </w:style>
  <w:style w:type="character" w:customStyle="1" w:styleId="Kop6Char">
    <w:name w:val="Kop 6 Char"/>
    <w:basedOn w:val="Standaardalinea-lettertype"/>
    <w:link w:val="Kop6"/>
    <w:uiPriority w:val="9"/>
    <w:semiHidden/>
    <w:rsid w:val="00643641"/>
    <w:rPr>
      <w:caps/>
      <w:color w:val="7C9163" w:themeColor="accent1" w:themeShade="BF"/>
      <w:spacing w:val="10"/>
    </w:rPr>
  </w:style>
  <w:style w:type="character" w:customStyle="1" w:styleId="Kop7Char">
    <w:name w:val="Kop 7 Char"/>
    <w:basedOn w:val="Standaardalinea-lettertype"/>
    <w:link w:val="Kop7"/>
    <w:uiPriority w:val="9"/>
    <w:semiHidden/>
    <w:rsid w:val="00643641"/>
    <w:rPr>
      <w:caps/>
      <w:color w:val="7C9163" w:themeColor="accent1" w:themeShade="BF"/>
      <w:spacing w:val="10"/>
    </w:rPr>
  </w:style>
  <w:style w:type="character" w:customStyle="1" w:styleId="Kop8Char">
    <w:name w:val="Kop 8 Char"/>
    <w:basedOn w:val="Standaardalinea-lettertype"/>
    <w:link w:val="Kop8"/>
    <w:uiPriority w:val="9"/>
    <w:semiHidden/>
    <w:rsid w:val="00643641"/>
    <w:rPr>
      <w:caps/>
      <w:spacing w:val="10"/>
      <w:sz w:val="18"/>
      <w:szCs w:val="18"/>
    </w:rPr>
  </w:style>
  <w:style w:type="character" w:customStyle="1" w:styleId="Kop9Char">
    <w:name w:val="Kop 9 Char"/>
    <w:basedOn w:val="Standaardalinea-lettertype"/>
    <w:link w:val="Kop9"/>
    <w:uiPriority w:val="9"/>
    <w:semiHidden/>
    <w:rsid w:val="00643641"/>
    <w:rPr>
      <w:i/>
      <w:iCs/>
      <w:caps/>
      <w:spacing w:val="10"/>
      <w:sz w:val="18"/>
      <w:szCs w:val="18"/>
    </w:rPr>
  </w:style>
  <w:style w:type="paragraph" w:styleId="Bijschrift">
    <w:name w:val="caption"/>
    <w:basedOn w:val="Standaard"/>
    <w:next w:val="Standaard"/>
    <w:uiPriority w:val="35"/>
    <w:semiHidden/>
    <w:unhideWhenUsed/>
    <w:qFormat/>
    <w:rsid w:val="00643641"/>
    <w:rPr>
      <w:b/>
      <w:bCs/>
      <w:color w:val="7C9163" w:themeColor="accent1" w:themeShade="BF"/>
      <w:sz w:val="16"/>
      <w:szCs w:val="16"/>
    </w:rPr>
  </w:style>
  <w:style w:type="paragraph" w:styleId="Titel">
    <w:name w:val="Title"/>
    <w:basedOn w:val="Standaard"/>
    <w:next w:val="Standaard"/>
    <w:link w:val="TitelChar"/>
    <w:uiPriority w:val="10"/>
    <w:qFormat/>
    <w:rsid w:val="00643641"/>
    <w:pPr>
      <w:spacing w:before="0" w:after="0"/>
    </w:pPr>
    <w:rPr>
      <w:rFonts w:asciiTheme="majorHAnsi" w:eastAsiaTheme="majorEastAsia" w:hAnsiTheme="majorHAnsi" w:cstheme="majorBidi"/>
      <w:caps/>
      <w:color w:val="A5B592" w:themeColor="accent1"/>
      <w:spacing w:val="10"/>
      <w:sz w:val="52"/>
      <w:szCs w:val="52"/>
    </w:rPr>
  </w:style>
  <w:style w:type="character" w:customStyle="1" w:styleId="TitelChar">
    <w:name w:val="Titel Char"/>
    <w:basedOn w:val="Standaardalinea-lettertype"/>
    <w:link w:val="Titel"/>
    <w:uiPriority w:val="10"/>
    <w:rsid w:val="00643641"/>
    <w:rPr>
      <w:rFonts w:asciiTheme="majorHAnsi" w:eastAsiaTheme="majorEastAsia" w:hAnsiTheme="majorHAnsi" w:cstheme="majorBidi"/>
      <w:caps/>
      <w:color w:val="A5B592" w:themeColor="accent1"/>
      <w:spacing w:val="10"/>
      <w:sz w:val="52"/>
      <w:szCs w:val="52"/>
    </w:rPr>
  </w:style>
  <w:style w:type="paragraph" w:styleId="Ondertitel">
    <w:name w:val="Subtitle"/>
    <w:basedOn w:val="Standaard"/>
    <w:next w:val="Standaard"/>
    <w:link w:val="OndertitelChar"/>
    <w:uiPriority w:val="11"/>
    <w:qFormat/>
    <w:rsid w:val="00643641"/>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643641"/>
    <w:rPr>
      <w:caps/>
      <w:color w:val="595959" w:themeColor="text1" w:themeTint="A6"/>
      <w:spacing w:val="10"/>
      <w:sz w:val="21"/>
      <w:szCs w:val="21"/>
    </w:rPr>
  </w:style>
  <w:style w:type="character" w:styleId="Zwaar">
    <w:name w:val="Strong"/>
    <w:uiPriority w:val="22"/>
    <w:qFormat/>
    <w:rsid w:val="00643641"/>
    <w:rPr>
      <w:b/>
      <w:bCs/>
    </w:rPr>
  </w:style>
  <w:style w:type="character" w:styleId="Nadruk">
    <w:name w:val="Emphasis"/>
    <w:uiPriority w:val="20"/>
    <w:qFormat/>
    <w:rsid w:val="00643641"/>
    <w:rPr>
      <w:caps/>
      <w:color w:val="526041" w:themeColor="accent1" w:themeShade="7F"/>
      <w:spacing w:val="5"/>
    </w:rPr>
  </w:style>
  <w:style w:type="paragraph" w:styleId="Geenafstand">
    <w:name w:val="No Spacing"/>
    <w:uiPriority w:val="1"/>
    <w:qFormat/>
    <w:rsid w:val="00643641"/>
    <w:pPr>
      <w:spacing w:after="0" w:line="240" w:lineRule="auto"/>
    </w:pPr>
  </w:style>
  <w:style w:type="paragraph" w:styleId="Citaat">
    <w:name w:val="Quote"/>
    <w:basedOn w:val="Standaard"/>
    <w:next w:val="Standaard"/>
    <w:link w:val="CitaatChar"/>
    <w:uiPriority w:val="29"/>
    <w:qFormat/>
    <w:rsid w:val="00643641"/>
    <w:rPr>
      <w:i/>
      <w:iCs/>
      <w:sz w:val="24"/>
      <w:szCs w:val="24"/>
    </w:rPr>
  </w:style>
  <w:style w:type="character" w:customStyle="1" w:styleId="CitaatChar">
    <w:name w:val="Citaat Char"/>
    <w:basedOn w:val="Standaardalinea-lettertype"/>
    <w:link w:val="Citaat"/>
    <w:uiPriority w:val="29"/>
    <w:rsid w:val="00643641"/>
    <w:rPr>
      <w:i/>
      <w:iCs/>
      <w:sz w:val="24"/>
      <w:szCs w:val="24"/>
    </w:rPr>
  </w:style>
  <w:style w:type="paragraph" w:styleId="Duidelijkcitaat">
    <w:name w:val="Intense Quote"/>
    <w:basedOn w:val="Standaard"/>
    <w:next w:val="Standaard"/>
    <w:link w:val="DuidelijkcitaatChar"/>
    <w:uiPriority w:val="30"/>
    <w:qFormat/>
    <w:rsid w:val="00643641"/>
    <w:pPr>
      <w:spacing w:before="240" w:after="240" w:line="240" w:lineRule="auto"/>
      <w:ind w:left="1080" w:right="1080"/>
      <w:jc w:val="center"/>
    </w:pPr>
    <w:rPr>
      <w:color w:val="A5B592" w:themeColor="accent1"/>
      <w:sz w:val="24"/>
      <w:szCs w:val="24"/>
    </w:rPr>
  </w:style>
  <w:style w:type="character" w:customStyle="1" w:styleId="DuidelijkcitaatChar">
    <w:name w:val="Duidelijk citaat Char"/>
    <w:basedOn w:val="Standaardalinea-lettertype"/>
    <w:link w:val="Duidelijkcitaat"/>
    <w:uiPriority w:val="30"/>
    <w:rsid w:val="00643641"/>
    <w:rPr>
      <w:color w:val="A5B592" w:themeColor="accent1"/>
      <w:sz w:val="24"/>
      <w:szCs w:val="24"/>
    </w:rPr>
  </w:style>
  <w:style w:type="character" w:styleId="Subtielebenadrukking">
    <w:name w:val="Subtle Emphasis"/>
    <w:uiPriority w:val="19"/>
    <w:qFormat/>
    <w:rsid w:val="00643641"/>
    <w:rPr>
      <w:i/>
      <w:iCs/>
      <w:color w:val="526041" w:themeColor="accent1" w:themeShade="7F"/>
    </w:rPr>
  </w:style>
  <w:style w:type="character" w:styleId="Intensievebenadrukking">
    <w:name w:val="Intense Emphasis"/>
    <w:uiPriority w:val="21"/>
    <w:qFormat/>
    <w:rsid w:val="00643641"/>
    <w:rPr>
      <w:b/>
      <w:bCs/>
      <w:caps/>
      <w:color w:val="526041" w:themeColor="accent1" w:themeShade="7F"/>
      <w:spacing w:val="10"/>
    </w:rPr>
  </w:style>
  <w:style w:type="character" w:styleId="Subtieleverwijzing">
    <w:name w:val="Subtle Reference"/>
    <w:uiPriority w:val="31"/>
    <w:qFormat/>
    <w:rsid w:val="00643641"/>
    <w:rPr>
      <w:b/>
      <w:bCs/>
      <w:color w:val="A5B592" w:themeColor="accent1"/>
    </w:rPr>
  </w:style>
  <w:style w:type="character" w:styleId="Intensieveverwijzing">
    <w:name w:val="Intense Reference"/>
    <w:uiPriority w:val="32"/>
    <w:qFormat/>
    <w:rsid w:val="00643641"/>
    <w:rPr>
      <w:b/>
      <w:bCs/>
      <w:i/>
      <w:iCs/>
      <w:caps/>
      <w:color w:val="A5B592" w:themeColor="accent1"/>
    </w:rPr>
  </w:style>
  <w:style w:type="character" w:styleId="Titelvanboek">
    <w:name w:val="Book Title"/>
    <w:uiPriority w:val="33"/>
    <w:qFormat/>
    <w:rsid w:val="00643641"/>
    <w:rPr>
      <w:b/>
      <w:bCs/>
      <w:i/>
      <w:iCs/>
      <w:spacing w:val="0"/>
    </w:rPr>
  </w:style>
  <w:style w:type="paragraph" w:styleId="Kopvaninhoudsopgave">
    <w:name w:val="TOC Heading"/>
    <w:basedOn w:val="Kop1"/>
    <w:next w:val="Standaard"/>
    <w:uiPriority w:val="39"/>
    <w:semiHidden/>
    <w:unhideWhenUsed/>
    <w:qFormat/>
    <w:rsid w:val="00643641"/>
    <w:pPr>
      <w:outlineLvl w:val="9"/>
    </w:pPr>
  </w:style>
  <w:style w:type="paragraph" w:styleId="Normaalweb">
    <w:name w:val="Normal (Web)"/>
    <w:basedOn w:val="Standaard"/>
    <w:uiPriority w:val="99"/>
    <w:semiHidden/>
    <w:unhideWhenUsed/>
    <w:rsid w:val="00F04393"/>
    <w:pPr>
      <w:spacing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22842">
      <w:bodyDiv w:val="1"/>
      <w:marLeft w:val="0"/>
      <w:marRight w:val="0"/>
      <w:marTop w:val="0"/>
      <w:marBottom w:val="0"/>
      <w:divBdr>
        <w:top w:val="none" w:sz="0" w:space="0" w:color="auto"/>
        <w:left w:val="none" w:sz="0" w:space="0" w:color="auto"/>
        <w:bottom w:val="none" w:sz="0" w:space="0" w:color="auto"/>
        <w:right w:val="none" w:sz="0" w:space="0" w:color="auto"/>
      </w:divBdr>
    </w:div>
    <w:div w:id="417948190">
      <w:bodyDiv w:val="1"/>
      <w:marLeft w:val="0"/>
      <w:marRight w:val="0"/>
      <w:marTop w:val="0"/>
      <w:marBottom w:val="0"/>
      <w:divBdr>
        <w:top w:val="none" w:sz="0" w:space="0" w:color="auto"/>
        <w:left w:val="none" w:sz="0" w:space="0" w:color="auto"/>
        <w:bottom w:val="none" w:sz="0" w:space="0" w:color="auto"/>
        <w:right w:val="none" w:sz="0" w:space="0" w:color="auto"/>
      </w:divBdr>
    </w:div>
    <w:div w:id="1016807126">
      <w:bodyDiv w:val="1"/>
      <w:marLeft w:val="0"/>
      <w:marRight w:val="0"/>
      <w:marTop w:val="0"/>
      <w:marBottom w:val="0"/>
      <w:divBdr>
        <w:top w:val="none" w:sz="0" w:space="0" w:color="auto"/>
        <w:left w:val="none" w:sz="0" w:space="0" w:color="auto"/>
        <w:bottom w:val="none" w:sz="0" w:space="0" w:color="auto"/>
        <w:right w:val="none" w:sz="0" w:space="0" w:color="auto"/>
      </w:divBdr>
    </w:div>
    <w:div w:id="1218123854">
      <w:bodyDiv w:val="1"/>
      <w:marLeft w:val="0"/>
      <w:marRight w:val="0"/>
      <w:marTop w:val="0"/>
      <w:marBottom w:val="0"/>
      <w:divBdr>
        <w:top w:val="none" w:sz="0" w:space="0" w:color="auto"/>
        <w:left w:val="none" w:sz="0" w:space="0" w:color="auto"/>
        <w:bottom w:val="none" w:sz="0" w:space="0" w:color="auto"/>
        <w:right w:val="none" w:sz="0" w:space="0" w:color="auto"/>
      </w:divBdr>
    </w:div>
    <w:div w:id="1236206517">
      <w:bodyDiv w:val="1"/>
      <w:marLeft w:val="0"/>
      <w:marRight w:val="0"/>
      <w:marTop w:val="0"/>
      <w:marBottom w:val="0"/>
      <w:divBdr>
        <w:top w:val="none" w:sz="0" w:space="0" w:color="auto"/>
        <w:left w:val="none" w:sz="0" w:space="0" w:color="auto"/>
        <w:bottom w:val="none" w:sz="0" w:space="0" w:color="auto"/>
        <w:right w:val="none" w:sz="0" w:space="0" w:color="auto"/>
      </w:divBdr>
    </w:div>
    <w:div w:id="1255744257">
      <w:bodyDiv w:val="1"/>
      <w:marLeft w:val="0"/>
      <w:marRight w:val="0"/>
      <w:marTop w:val="0"/>
      <w:marBottom w:val="0"/>
      <w:divBdr>
        <w:top w:val="none" w:sz="0" w:space="0" w:color="auto"/>
        <w:left w:val="none" w:sz="0" w:space="0" w:color="auto"/>
        <w:bottom w:val="none" w:sz="0" w:space="0" w:color="auto"/>
        <w:right w:val="none" w:sz="0" w:space="0" w:color="auto"/>
      </w:divBdr>
    </w:div>
    <w:div w:id="1531643524">
      <w:bodyDiv w:val="1"/>
      <w:marLeft w:val="0"/>
      <w:marRight w:val="0"/>
      <w:marTop w:val="0"/>
      <w:marBottom w:val="0"/>
      <w:divBdr>
        <w:top w:val="none" w:sz="0" w:space="0" w:color="auto"/>
        <w:left w:val="none" w:sz="0" w:space="0" w:color="auto"/>
        <w:bottom w:val="none" w:sz="0" w:space="0" w:color="auto"/>
        <w:right w:val="none" w:sz="0" w:space="0" w:color="auto"/>
      </w:divBdr>
    </w:div>
    <w:div w:id="1635942111">
      <w:bodyDiv w:val="1"/>
      <w:marLeft w:val="0"/>
      <w:marRight w:val="0"/>
      <w:marTop w:val="0"/>
      <w:marBottom w:val="0"/>
      <w:divBdr>
        <w:top w:val="none" w:sz="0" w:space="0" w:color="auto"/>
        <w:left w:val="none" w:sz="0" w:space="0" w:color="auto"/>
        <w:bottom w:val="none" w:sz="0" w:space="0" w:color="auto"/>
        <w:right w:val="none" w:sz="0" w:space="0" w:color="auto"/>
      </w:divBdr>
    </w:div>
    <w:div w:id="1693875385">
      <w:bodyDiv w:val="1"/>
      <w:marLeft w:val="0"/>
      <w:marRight w:val="0"/>
      <w:marTop w:val="0"/>
      <w:marBottom w:val="0"/>
      <w:divBdr>
        <w:top w:val="none" w:sz="0" w:space="0" w:color="auto"/>
        <w:left w:val="none" w:sz="0" w:space="0" w:color="auto"/>
        <w:bottom w:val="none" w:sz="0" w:space="0" w:color="auto"/>
        <w:right w:val="none" w:sz="0" w:space="0" w:color="auto"/>
      </w:divBdr>
    </w:div>
    <w:div w:id="1786458781">
      <w:bodyDiv w:val="1"/>
      <w:marLeft w:val="0"/>
      <w:marRight w:val="0"/>
      <w:marTop w:val="0"/>
      <w:marBottom w:val="0"/>
      <w:divBdr>
        <w:top w:val="none" w:sz="0" w:space="0" w:color="auto"/>
        <w:left w:val="none" w:sz="0" w:space="0" w:color="auto"/>
        <w:bottom w:val="none" w:sz="0" w:space="0" w:color="auto"/>
        <w:right w:val="none" w:sz="0" w:space="0" w:color="auto"/>
      </w:divBdr>
    </w:div>
    <w:div w:id="2023623805">
      <w:bodyDiv w:val="1"/>
      <w:marLeft w:val="0"/>
      <w:marRight w:val="0"/>
      <w:marTop w:val="0"/>
      <w:marBottom w:val="0"/>
      <w:divBdr>
        <w:top w:val="none" w:sz="0" w:space="0" w:color="auto"/>
        <w:left w:val="none" w:sz="0" w:space="0" w:color="auto"/>
        <w:bottom w:val="none" w:sz="0" w:space="0" w:color="auto"/>
        <w:right w:val="none" w:sz="0" w:space="0" w:color="auto"/>
      </w:divBdr>
    </w:div>
    <w:div w:id="2027318198">
      <w:bodyDiv w:val="1"/>
      <w:marLeft w:val="0"/>
      <w:marRight w:val="0"/>
      <w:marTop w:val="0"/>
      <w:marBottom w:val="0"/>
      <w:divBdr>
        <w:top w:val="none" w:sz="0" w:space="0" w:color="auto"/>
        <w:left w:val="none" w:sz="0" w:space="0" w:color="auto"/>
        <w:bottom w:val="none" w:sz="0" w:space="0" w:color="auto"/>
        <w:right w:val="none" w:sz="0" w:space="0" w:color="auto"/>
      </w:divBdr>
    </w:div>
    <w:div w:id="207731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api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6874CCE2F281429577372E8234F084" ma:contentTypeVersion="2" ma:contentTypeDescription="Een nieuw document maken." ma:contentTypeScope="" ma:versionID="4bbb3181e3369cd85ec2b1863423be74">
  <xsd:schema xmlns:xsd="http://www.w3.org/2001/XMLSchema" xmlns:xs="http://www.w3.org/2001/XMLSchema" xmlns:p="http://schemas.microsoft.com/office/2006/metadata/properties" xmlns:ns2="5b4ce638-4980-4cd5-a94c-6f7c3f328b65" targetNamespace="http://schemas.microsoft.com/office/2006/metadata/properties" ma:root="true" ma:fieldsID="464ced9e5eebf34dfce6811add9f331b" ns2:_="">
    <xsd:import namespace="5b4ce638-4980-4cd5-a94c-6f7c3f328b6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ce638-4980-4cd5-a94c-6f7c3f328b65"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ADF650-32C3-43C8-83D1-036B829F76C3}">
  <ds:schemaRefs>
    <ds:schemaRef ds:uri="http://schemas.microsoft.com/sharepoint/v3/contenttype/forms"/>
  </ds:schemaRefs>
</ds:datastoreItem>
</file>

<file path=customXml/itemProps2.xml><?xml version="1.0" encoding="utf-8"?>
<ds:datastoreItem xmlns:ds="http://schemas.openxmlformats.org/officeDocument/2006/customXml" ds:itemID="{CEBA2538-E341-40DA-A474-47EF4D5D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ce638-4980-4cd5-a94c-6f7c3f328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1C1D6-6EBC-47D3-9074-671506C33EFA}">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 ds:uri="http://purl.org/dc/elements/1.1/"/>
    <ds:schemaRef ds:uri="http://schemas.microsoft.com/office/2006/metadata/properties"/>
    <ds:schemaRef ds:uri="5b4ce638-4980-4cd5-a94c-6f7c3f328b6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193</Words>
  <Characters>1065</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ScalaMedia</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Nijkamp</dc:creator>
  <cp:keywords/>
  <cp:lastModifiedBy>Selten,  H.</cp:lastModifiedBy>
  <cp:revision>69</cp:revision>
  <dcterms:created xsi:type="dcterms:W3CDTF">2019-06-24T13:24:00Z</dcterms:created>
  <dcterms:modified xsi:type="dcterms:W3CDTF">2021-05-26T07:54:00Z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0x010100796874CCE2F281429577372E8234F084</vt:lpwstr>
  </property>
</Properties>
</file>